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FE" w:rsidRPr="00F94CD1" w:rsidRDefault="00F4367A" w:rsidP="00F4367A">
      <w:r w:rsidRPr="00F4367A">
        <w:rPr>
          <w:rFonts w:ascii="Arial Narrow" w:hAnsi="Arial Narrow"/>
          <w:b/>
          <w:noProof/>
          <w:kern w:val="28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6475228</wp:posOffset>
                </wp:positionH>
                <wp:positionV relativeFrom="paragraph">
                  <wp:posOffset>-53164</wp:posOffset>
                </wp:positionV>
                <wp:extent cx="2633242" cy="701749"/>
                <wp:effectExtent l="0" t="0" r="1524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242" cy="70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7A" w:rsidRPr="00F4367A" w:rsidRDefault="00F4367A" w:rsidP="00F4367A">
                            <w:pPr>
                              <w:spacing w:beforeLines="20" w:before="48" w:afterLines="20" w:after="4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436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Provider #:</w:t>
                            </w:r>
                            <w:r w:rsidRPr="00533D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F4367A" w:rsidRPr="00F4367A" w:rsidRDefault="00F4367A" w:rsidP="00F4367A">
                            <w:pPr>
                              <w:spacing w:beforeLines="20" w:before="48" w:afterLines="20" w:after="4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436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Rater: </w:t>
                            </w:r>
                          </w:p>
                          <w:p w:rsidR="00F4367A" w:rsidRPr="00F4367A" w:rsidRDefault="00F4367A" w:rsidP="00F4367A">
                            <w:pPr>
                              <w:rPr>
                                <w:sz w:val="28"/>
                              </w:rPr>
                            </w:pPr>
                            <w:r w:rsidRPr="00F436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.85pt;margin-top:-4.2pt;width:207.35pt;height: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">
                <v:textbox>
                  <w:txbxContent>
                    <w:p w:rsidR="00F4367A" w:rsidRPr="00F4367A" w:rsidRDefault="00F4367A" w:rsidP="00F4367A">
                      <w:pPr>
                        <w:spacing w:beforeLines="20" w:before="48" w:afterLines="20" w:after="4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436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Provider #:</w:t>
                      </w:r>
                      <w:r w:rsidRPr="00533D2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F4367A" w:rsidRPr="00F4367A" w:rsidRDefault="00F4367A" w:rsidP="00F4367A">
                      <w:pPr>
                        <w:spacing w:beforeLines="20" w:before="48" w:afterLines="20" w:after="4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436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Rater: </w:t>
                      </w:r>
                    </w:p>
                    <w:p w:rsidR="00F4367A" w:rsidRPr="00F4367A" w:rsidRDefault="00F4367A" w:rsidP="00F4367A">
                      <w:pPr>
                        <w:rPr>
                          <w:sz w:val="28"/>
                        </w:rPr>
                      </w:pPr>
                      <w:r w:rsidRPr="00F436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="002514FE" w:rsidRPr="00762DE4">
        <w:rPr>
          <w:rFonts w:ascii="Arial Narrow" w:hAnsi="Arial Narrow"/>
          <w:b/>
          <w:kern w:val="28"/>
          <w:sz w:val="36"/>
          <w:szCs w:val="20"/>
        </w:rPr>
        <w:t>Brief Intervention O</w:t>
      </w:r>
      <w:bookmarkStart w:id="0" w:name="_GoBack"/>
      <w:bookmarkEnd w:id="0"/>
      <w:r w:rsidR="002514FE" w:rsidRPr="00762DE4">
        <w:rPr>
          <w:rFonts w:ascii="Arial Narrow" w:hAnsi="Arial Narrow"/>
          <w:b/>
          <w:kern w:val="28"/>
          <w:sz w:val="36"/>
          <w:szCs w:val="20"/>
        </w:rPr>
        <w:t>bservation Sheet</w:t>
      </w:r>
    </w:p>
    <w:p w:rsidR="002514FE" w:rsidRPr="005A5F27" w:rsidRDefault="002514FE" w:rsidP="002514FE">
      <w:pPr>
        <w:keepNext/>
        <w:keepLines/>
        <w:widowControl w:val="0"/>
        <w:spacing w:before="240" w:after="120"/>
        <w:outlineLvl w:val="2"/>
        <w:rPr>
          <w:rFonts w:ascii="Arial" w:hAnsi="Arial"/>
          <w:b/>
          <w:i/>
          <w:sz w:val="28"/>
          <w:szCs w:val="20"/>
        </w:rPr>
      </w:pPr>
      <w:r w:rsidRPr="005A5F27">
        <w:rPr>
          <w:rFonts w:ascii="Arial" w:hAnsi="Arial"/>
          <w:b/>
          <w:i/>
          <w:sz w:val="28"/>
          <w:szCs w:val="20"/>
        </w:rPr>
        <w:t xml:space="preserve">Did the </w:t>
      </w:r>
      <w:r>
        <w:rPr>
          <w:rFonts w:ascii="Arial" w:hAnsi="Arial"/>
          <w:b/>
          <w:i/>
          <w:sz w:val="28"/>
          <w:szCs w:val="20"/>
        </w:rPr>
        <w:t>Provider</w:t>
      </w:r>
      <w:r w:rsidRPr="005A5F27">
        <w:rPr>
          <w:rFonts w:ascii="Arial" w:hAnsi="Arial"/>
          <w:b/>
          <w:i/>
          <w:sz w:val="28"/>
          <w:szCs w:val="20"/>
        </w:rPr>
        <w:t xml:space="preserve"> …</w:t>
      </w:r>
    </w:p>
    <w:tbl>
      <w:tblPr>
        <w:tblW w:w="14515" w:type="dxa"/>
        <w:tblBorders>
          <w:top w:val="single" w:sz="12" w:space="0" w:color="000000"/>
          <w:bottom w:val="single" w:sz="12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0"/>
        <w:gridCol w:w="5033"/>
        <w:gridCol w:w="1412"/>
        <w:gridCol w:w="5980"/>
      </w:tblGrid>
      <w:tr w:rsidR="00F4367A" w:rsidRPr="005A5F27" w:rsidTr="00153059">
        <w:trPr>
          <w:trHeight w:val="1005"/>
        </w:trPr>
        <w:tc>
          <w:tcPr>
            <w:tcW w:w="209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4367A" w:rsidRPr="005A5F27" w:rsidRDefault="00153059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13260626" wp14:editId="34C69B13">
                      <wp:extent cx="1166976" cy="800100"/>
                      <wp:effectExtent l="0" t="0" r="14605" b="19050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6976" cy="800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059" w:rsidRDefault="00153059" w:rsidP="001530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</w:rPr>
                                    <w:t>(1)</w:t>
                                  </w:r>
                                </w:p>
                                <w:p w:rsidR="00153059" w:rsidRPr="00A84384" w:rsidRDefault="00153059" w:rsidP="001530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</w:rPr>
                                    <w:t>Raise the subject</w:t>
                                  </w:r>
                                </w:p>
                              </w:txbxContent>
                            </wps:txbx>
                            <wps:bodyPr lIns="0" r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260626" id="Rounded Rectangle 1" o:spid="_x0000_s1027" style="width:91.9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" fillcolor="#5b9bd5 [3204]" strokecolor="#1f4d78 [1604]" strokeweight="1pt">
                      <v:stroke joinstyle="miter"/>
                      <v:path arrowok="t"/>
                      <v:textbox inset="0,,0">
                        <w:txbxContent>
                          <w:p w:rsidR="00153059" w:rsidRDefault="00153059" w:rsidP="001530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(1)</w:t>
                            </w:r>
                          </w:p>
                          <w:p w:rsidR="00153059" w:rsidRPr="00A84384" w:rsidRDefault="00153059" w:rsidP="001530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Raise the subject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33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4367A" w:rsidRPr="00A84384" w:rsidRDefault="00F4367A" w:rsidP="00A05580">
            <w:pPr>
              <w:spacing w:before="240" w:after="120"/>
              <w:ind w:left="267" w:hanging="267"/>
              <w:rPr>
                <w:rFonts w:ascii="Arial" w:hAnsi="Arial"/>
                <w:b/>
                <w:sz w:val="22"/>
                <w:szCs w:val="20"/>
              </w:rPr>
            </w:pPr>
            <w:r w:rsidRPr="00AB5322">
              <w:rPr>
                <w:rFonts w:ascii="Arial" w:hAnsi="Arial"/>
                <w:b/>
                <w:sz w:val="22"/>
                <w:szCs w:val="20"/>
              </w:rPr>
              <w:t>1)</w:t>
            </w:r>
            <w:r w:rsidRPr="00A84384">
              <w:rPr>
                <w:rFonts w:ascii="Arial" w:hAnsi="Arial"/>
                <w:sz w:val="22"/>
                <w:szCs w:val="20"/>
              </w:rPr>
              <w:t xml:space="preserve"> Explain role and respectfully ask permission to have a discussion about alcohol/drug use</w:t>
            </w:r>
            <w:r w:rsidRPr="005A5F27">
              <w:rPr>
                <w:rFonts w:ascii="Arial" w:hAnsi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bCs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bCs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top w:val="single" w:sz="12" w:space="0" w:color="000000"/>
              <w:bottom w:val="nil"/>
            </w:tcBorders>
          </w:tcPr>
          <w:p w:rsidR="00F4367A" w:rsidRDefault="00D86B59" w:rsidP="00A05580">
            <w:pPr>
              <w:jc w:val="center"/>
              <w:rPr>
                <w:rFonts w:ascii="Arial" w:hAnsi="Arial"/>
                <w:b/>
                <w:bCs/>
                <w:szCs w:val="20"/>
                <w:u w:val="single"/>
              </w:rPr>
            </w:pPr>
            <w:r w:rsidRPr="00D86B59">
              <w:rPr>
                <w:rFonts w:ascii="Arial" w:hAnsi="Arial"/>
                <w:b/>
                <w:bCs/>
                <w:szCs w:val="20"/>
                <w:u w:val="single"/>
              </w:rPr>
              <w:t>Comments</w:t>
            </w:r>
          </w:p>
          <w:p w:rsidR="00F4317D" w:rsidRPr="0031177A" w:rsidRDefault="00F4317D" w:rsidP="00E25E6F">
            <w:pPr>
              <w:rPr>
                <w:rFonts w:ascii="Arial" w:hAnsi="Arial"/>
                <w:b/>
                <w:bCs/>
                <w:szCs w:val="20"/>
              </w:rPr>
            </w:pPr>
          </w:p>
        </w:tc>
      </w:tr>
      <w:tr w:rsidR="00F4367A" w:rsidRPr="005A5F27" w:rsidTr="00153059">
        <w:trPr>
          <w:trHeight w:val="717"/>
        </w:trPr>
        <w:tc>
          <w:tcPr>
            <w:tcW w:w="2090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4367A" w:rsidRDefault="00F4367A" w:rsidP="00A05580">
            <w:pPr>
              <w:spacing w:before="240" w:after="120"/>
              <w:jc w:val="center"/>
              <w:rPr>
                <w:rFonts w:ascii="Arial" w:hAnsi="Arial"/>
                <w:bCs/>
                <w:noProof/>
                <w:sz w:val="22"/>
                <w:szCs w:val="20"/>
              </w:rPr>
            </w:pPr>
          </w:p>
        </w:tc>
        <w:tc>
          <w:tcPr>
            <w:tcW w:w="5033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F4367A" w:rsidRPr="00A84384" w:rsidRDefault="00F4367A" w:rsidP="00EB19CE">
            <w:pPr>
              <w:spacing w:before="240" w:after="120"/>
              <w:ind w:left="267" w:hanging="267"/>
              <w:rPr>
                <w:rFonts w:ascii="Arial" w:hAnsi="Arial"/>
                <w:sz w:val="22"/>
                <w:szCs w:val="20"/>
              </w:rPr>
            </w:pPr>
            <w:r w:rsidRPr="00AB5322">
              <w:rPr>
                <w:rFonts w:ascii="Arial" w:hAnsi="Arial"/>
                <w:b/>
                <w:sz w:val="22"/>
                <w:szCs w:val="20"/>
              </w:rPr>
              <w:t>2)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Review patient’s </w:t>
            </w:r>
            <w:r>
              <w:rPr>
                <w:rFonts w:ascii="Arial" w:hAnsi="Arial"/>
                <w:sz w:val="22"/>
                <w:szCs w:val="20"/>
              </w:rPr>
              <w:t xml:space="preserve">alcohol/drug </w:t>
            </w:r>
            <w:r w:rsidRPr="005A5F27">
              <w:rPr>
                <w:rFonts w:ascii="Arial" w:hAnsi="Arial"/>
                <w:sz w:val="22"/>
                <w:szCs w:val="20"/>
              </w:rPr>
              <w:t>u</w:t>
            </w:r>
            <w:r>
              <w:rPr>
                <w:rFonts w:ascii="Arial" w:hAnsi="Arial"/>
                <w:sz w:val="22"/>
                <w:szCs w:val="20"/>
              </w:rPr>
              <w:t xml:space="preserve">se patterns </w:t>
            </w:r>
          </w:p>
        </w:tc>
        <w:tc>
          <w:tcPr>
            <w:tcW w:w="1412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top w:val="nil"/>
              <w:bottom w:val="single" w:sz="8" w:space="0" w:color="000000"/>
            </w:tcBorders>
          </w:tcPr>
          <w:p w:rsidR="00F4367A" w:rsidRPr="00533D25" w:rsidRDefault="00F4367A" w:rsidP="00E25E6F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153059">
        <w:tc>
          <w:tcPr>
            <w:tcW w:w="209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05A9BA4" wp14:editId="0F11DA64">
                      <wp:extent cx="1166976" cy="781050"/>
                      <wp:effectExtent l="0" t="0" r="14605" b="19050"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6976" cy="781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059" w:rsidRDefault="00153059" w:rsidP="001530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</w:rPr>
                                    <w:t>(2)</w:t>
                                  </w:r>
                                </w:p>
                                <w:p w:rsidR="00F4367A" w:rsidRPr="00A84384" w:rsidRDefault="00F4367A" w:rsidP="001530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A84384"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</w:rPr>
                                    <w:t>Provide feedback</w:t>
                                  </w:r>
                                </w:p>
                              </w:txbxContent>
                            </wps:txbx>
                            <wps:bodyPr lIns="0" r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5A9BA4" id="Rounded Rectangle 6" o:spid="_x0000_s1028" style="width:91.9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" fillcolor="#5b9bd5 [3204]" strokecolor="#1f4d78 [1604]" strokeweight="1pt">
                      <v:stroke joinstyle="miter"/>
                      <v:path arrowok="t"/>
                      <v:textbox inset="0,,0">
                        <w:txbxContent>
                          <w:p w:rsidR="00153059" w:rsidRDefault="00153059" w:rsidP="001530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(2)</w:t>
                            </w:r>
                          </w:p>
                          <w:p w:rsidR="00F4367A" w:rsidRPr="00A84384" w:rsidRDefault="00F4367A" w:rsidP="001530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84384"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Provide feedback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3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367A" w:rsidRPr="007745F4" w:rsidRDefault="00F4367A" w:rsidP="00A05580">
            <w:pPr>
              <w:spacing w:before="240" w:after="120"/>
              <w:ind w:left="267" w:hanging="267"/>
              <w:rPr>
                <w:rFonts w:ascii="Arial" w:hAnsi="Arial"/>
                <w:sz w:val="22"/>
                <w:szCs w:val="20"/>
              </w:rPr>
            </w:pPr>
            <w:r w:rsidRPr="00AB5322">
              <w:rPr>
                <w:rFonts w:ascii="Arial" w:hAnsi="Arial"/>
                <w:b/>
                <w:sz w:val="22"/>
                <w:szCs w:val="20"/>
              </w:rPr>
              <w:t>3)</w:t>
            </w:r>
            <w:r w:rsidRPr="007745F4">
              <w:rPr>
                <w:rFonts w:ascii="Arial" w:hAnsi="Arial"/>
                <w:sz w:val="22"/>
                <w:szCs w:val="20"/>
              </w:rPr>
              <w:t xml:space="preserve"> Share the patient’s AUDIT/DAST scores and zones</w:t>
            </w:r>
          </w:p>
        </w:tc>
        <w:tc>
          <w:tcPr>
            <w:tcW w:w="1412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top w:val="single" w:sz="8" w:space="0" w:color="000000"/>
            </w:tcBorders>
          </w:tcPr>
          <w:p w:rsidR="00F4367A" w:rsidRPr="00533D25" w:rsidRDefault="00F4367A" w:rsidP="00A05580">
            <w:pPr>
              <w:jc w:val="center"/>
              <w:rPr>
                <w:rFonts w:ascii="Arial" w:hAnsi="Arial"/>
                <w:szCs w:val="20"/>
              </w:rPr>
            </w:pPr>
          </w:p>
          <w:p w:rsidR="00F4367A" w:rsidRPr="00533D25" w:rsidRDefault="00F4367A" w:rsidP="00A05580">
            <w:pPr>
              <w:jc w:val="center"/>
              <w:rPr>
                <w:rFonts w:ascii="Arial" w:hAnsi="Arial"/>
                <w:szCs w:val="20"/>
              </w:rPr>
            </w:pPr>
          </w:p>
          <w:p w:rsidR="00F4367A" w:rsidRPr="00533D25" w:rsidRDefault="00F4367A" w:rsidP="00A05580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153059">
        <w:tc>
          <w:tcPr>
            <w:tcW w:w="2090" w:type="dxa"/>
            <w:vMerge/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5033" w:type="dxa"/>
            <w:tcBorders>
              <w:bottom w:val="nil"/>
            </w:tcBorders>
            <w:shd w:val="clear" w:color="auto" w:fill="auto"/>
            <w:vAlign w:val="center"/>
          </w:tcPr>
          <w:p w:rsidR="00F4367A" w:rsidRPr="00A84384" w:rsidRDefault="00F4367A" w:rsidP="00D575E8">
            <w:pPr>
              <w:spacing w:before="240" w:after="120"/>
              <w:ind w:left="267" w:hanging="267"/>
              <w:rPr>
                <w:rFonts w:ascii="Arial" w:hAnsi="Arial"/>
                <w:szCs w:val="20"/>
              </w:rPr>
            </w:pPr>
            <w:r w:rsidRPr="00AB5322">
              <w:rPr>
                <w:rFonts w:ascii="Arial" w:hAnsi="Arial"/>
                <w:b/>
                <w:sz w:val="22"/>
                <w:szCs w:val="20"/>
              </w:rPr>
              <w:t>4)</w:t>
            </w:r>
            <w:r w:rsidRPr="00A84384">
              <w:rPr>
                <w:rFonts w:ascii="Arial" w:hAnsi="Arial"/>
                <w:sz w:val="22"/>
                <w:szCs w:val="20"/>
              </w:rPr>
              <w:t xml:space="preserve"> </w:t>
            </w:r>
            <w:r>
              <w:rPr>
                <w:rFonts w:ascii="Arial" w:hAnsi="Arial"/>
                <w:sz w:val="22"/>
                <w:szCs w:val="20"/>
              </w:rPr>
              <w:t xml:space="preserve">Review </w:t>
            </w:r>
            <w:r w:rsidR="00D575E8">
              <w:rPr>
                <w:rFonts w:ascii="Arial" w:hAnsi="Arial"/>
                <w:sz w:val="22"/>
                <w:szCs w:val="20"/>
              </w:rPr>
              <w:t>low-risk</w:t>
            </w:r>
            <w:r>
              <w:rPr>
                <w:rFonts w:ascii="Arial" w:hAnsi="Arial"/>
                <w:sz w:val="22"/>
                <w:szCs w:val="20"/>
              </w:rPr>
              <w:t xml:space="preserve"> </w:t>
            </w:r>
            <w:r w:rsidRPr="00A84384">
              <w:rPr>
                <w:rFonts w:ascii="Arial" w:hAnsi="Arial"/>
                <w:sz w:val="22"/>
                <w:szCs w:val="20"/>
              </w:rPr>
              <w:t>guidelines relevant to his/her sex and age group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bottom w:val="nil"/>
            </w:tcBorders>
          </w:tcPr>
          <w:p w:rsidR="00F4367A" w:rsidRPr="00533D25" w:rsidRDefault="00F4367A" w:rsidP="00176124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153059">
        <w:tc>
          <w:tcPr>
            <w:tcW w:w="20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503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ind w:left="274" w:hanging="274"/>
              <w:rPr>
                <w:rFonts w:ascii="Arial" w:hAnsi="Arial"/>
                <w:b/>
                <w:szCs w:val="20"/>
              </w:rPr>
            </w:pPr>
            <w:r w:rsidRPr="00AB5322">
              <w:rPr>
                <w:rFonts w:ascii="Arial" w:hAnsi="Arial"/>
                <w:b/>
                <w:sz w:val="22"/>
                <w:szCs w:val="20"/>
              </w:rPr>
              <w:t>5)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</w:t>
            </w:r>
            <w:r w:rsidRPr="00A84384">
              <w:rPr>
                <w:rFonts w:ascii="Arial" w:hAnsi="Arial"/>
                <w:sz w:val="22"/>
                <w:szCs w:val="20"/>
              </w:rPr>
              <w:t>Explore possible connection to health, social, work issues and express concern(s)</w:t>
            </w:r>
            <w:r>
              <w:rPr>
                <w:rFonts w:ascii="Arial" w:hAnsi="Arial"/>
                <w:sz w:val="22"/>
                <w:szCs w:val="20"/>
              </w:rPr>
              <w:t xml:space="preserve"> (if relevant)</w:t>
            </w:r>
          </w:p>
        </w:tc>
        <w:tc>
          <w:tcPr>
            <w:tcW w:w="141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top w:val="nil"/>
              <w:bottom w:val="single" w:sz="8" w:space="0" w:color="auto"/>
            </w:tcBorders>
          </w:tcPr>
          <w:p w:rsidR="00F4367A" w:rsidRPr="00533D25" w:rsidRDefault="00F4367A" w:rsidP="00A05580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153059">
        <w:tc>
          <w:tcPr>
            <w:tcW w:w="20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D532F72" wp14:editId="2B500A1F">
                      <wp:extent cx="1151890" cy="755650"/>
                      <wp:effectExtent l="0" t="0" r="10160" b="25400"/>
                      <wp:docPr id="13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1890" cy="755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059" w:rsidRDefault="00153059" w:rsidP="002514F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(3)</w:t>
                                  </w:r>
                                </w:p>
                                <w:p w:rsidR="00F4367A" w:rsidRPr="00055A22" w:rsidRDefault="00153059" w:rsidP="002514F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4367A" w:rsidRPr="00055A22">
                                    <w:rPr>
                                      <w:rFonts w:ascii="Arial" w:hAnsi="Arial" w:cs="Arial"/>
                                      <w:b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Enhance motivation</w:t>
                                  </w:r>
                                </w:p>
                              </w:txbxContent>
                            </wps:txbx>
                            <wps:bodyPr lIns="0" r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532F72" id="Rounded Rectangle 9" o:spid="_x0000_s1029" style="width:90.7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" fillcolor="#5b9bd5 [3204]" strokecolor="#1f4d78 [1604]" strokeweight="1pt">
                      <v:stroke joinstyle="miter"/>
                      <v:path arrowok="t"/>
                      <v:textbox inset="0,,0">
                        <w:txbxContent>
                          <w:p w:rsidR="00153059" w:rsidRDefault="00153059" w:rsidP="002514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(3)</w:t>
                            </w:r>
                          </w:p>
                          <w:p w:rsidR="00F4367A" w:rsidRPr="00055A22" w:rsidRDefault="00153059" w:rsidP="002514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367A" w:rsidRPr="00055A22">
                              <w:rPr>
                                <w:rFonts w:ascii="Arial" w:hAnsi="Arial" w:cs="Arial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Enhance motivation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33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F4367A" w:rsidRPr="005A5F27" w:rsidRDefault="00F4367A" w:rsidP="007828A1">
            <w:pPr>
              <w:spacing w:before="240" w:after="120"/>
              <w:ind w:left="250" w:hanging="250"/>
              <w:rPr>
                <w:rFonts w:ascii="Arial" w:hAnsi="Arial"/>
                <w:b/>
                <w:szCs w:val="20"/>
              </w:rPr>
            </w:pPr>
            <w:r w:rsidRPr="00AB5322">
              <w:rPr>
                <w:rFonts w:ascii="Arial" w:hAnsi="Arial"/>
                <w:b/>
                <w:sz w:val="22"/>
                <w:szCs w:val="20"/>
              </w:rPr>
              <w:t>6)</w:t>
            </w:r>
            <w:r w:rsidRPr="005A5F27">
              <w:rPr>
                <w:rFonts w:ascii="Arial" w:hAnsi="Arial"/>
                <w:b/>
                <w:sz w:val="22"/>
                <w:szCs w:val="20"/>
              </w:rPr>
              <w:t xml:space="preserve"> 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Ask patient to select a </w:t>
            </w:r>
            <w:r>
              <w:rPr>
                <w:rFonts w:ascii="Arial" w:hAnsi="Arial"/>
                <w:sz w:val="22"/>
                <w:szCs w:val="20"/>
              </w:rPr>
              <w:t>number on the “Readiness Ruler”</w:t>
            </w:r>
          </w:p>
        </w:tc>
        <w:tc>
          <w:tcPr>
            <w:tcW w:w="1412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top w:val="single" w:sz="8" w:space="0" w:color="auto"/>
              <w:bottom w:val="nil"/>
            </w:tcBorders>
          </w:tcPr>
          <w:p w:rsidR="00F4367A" w:rsidRPr="00533D25" w:rsidRDefault="00F4367A" w:rsidP="00A05580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153059">
        <w:tc>
          <w:tcPr>
            <w:tcW w:w="20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F4367A" w:rsidRDefault="00F4367A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noProof/>
                <w:szCs w:val="20"/>
              </w:rPr>
            </w:pPr>
          </w:p>
        </w:tc>
        <w:tc>
          <w:tcPr>
            <w:tcW w:w="5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 xml:space="preserve">    </w:t>
            </w:r>
            <w:r w:rsidRPr="00AB5322">
              <w:rPr>
                <w:rFonts w:ascii="Arial" w:hAnsi="Arial"/>
                <w:b/>
                <w:sz w:val="22"/>
                <w:szCs w:val="20"/>
              </w:rPr>
              <w:t xml:space="preserve"> 6a)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What was the number?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5980" w:type="dxa"/>
            <w:tcBorders>
              <w:top w:val="nil"/>
              <w:bottom w:val="nil"/>
            </w:tcBorders>
          </w:tcPr>
          <w:p w:rsidR="00C9073A" w:rsidRPr="00533D25" w:rsidRDefault="00C9073A" w:rsidP="00A05580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153059">
        <w:tc>
          <w:tcPr>
            <w:tcW w:w="20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50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ind w:left="267" w:hanging="267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7</w:t>
            </w:r>
            <w:r w:rsidRPr="005A5F27">
              <w:rPr>
                <w:rFonts w:ascii="Arial" w:hAnsi="Arial"/>
                <w:b/>
                <w:sz w:val="22"/>
                <w:szCs w:val="20"/>
              </w:rPr>
              <w:t>)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Ask patient</w:t>
            </w:r>
            <w:r>
              <w:rPr>
                <w:rFonts w:ascii="Arial" w:hAnsi="Arial"/>
                <w:sz w:val="22"/>
                <w:szCs w:val="20"/>
              </w:rPr>
              <w:t>: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</w:t>
            </w:r>
            <w:r w:rsidRPr="00F460D9">
              <w:rPr>
                <w:rFonts w:ascii="Arial" w:hAnsi="Arial"/>
                <w:i/>
                <w:sz w:val="22"/>
                <w:szCs w:val="20"/>
              </w:rPr>
              <w:t xml:space="preserve">why </w:t>
            </w:r>
            <w:r>
              <w:rPr>
                <w:rFonts w:ascii="Arial" w:hAnsi="Arial"/>
                <w:i/>
                <w:sz w:val="22"/>
                <w:szCs w:val="20"/>
              </w:rPr>
              <w:t xml:space="preserve">didn’t you </w:t>
            </w:r>
            <w:r w:rsidRPr="00F460D9">
              <w:rPr>
                <w:rFonts w:ascii="Arial" w:hAnsi="Arial"/>
                <w:i/>
                <w:sz w:val="22"/>
                <w:szCs w:val="20"/>
              </w:rPr>
              <w:t>pick a lower number?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</w:t>
            </w:r>
            <w:r>
              <w:rPr>
                <w:rFonts w:ascii="Arial" w:hAnsi="Arial"/>
                <w:sz w:val="22"/>
                <w:szCs w:val="20"/>
              </w:rPr>
              <w:t xml:space="preserve">OR </w:t>
            </w:r>
            <w:r w:rsidRPr="005A5F27">
              <w:rPr>
                <w:rFonts w:ascii="Arial" w:hAnsi="Arial"/>
                <w:sz w:val="22"/>
                <w:szCs w:val="20"/>
              </w:rPr>
              <w:t>Ask pa</w:t>
            </w:r>
            <w:r w:rsidRPr="000F0F99">
              <w:rPr>
                <w:rFonts w:ascii="Arial" w:hAnsi="Arial"/>
                <w:sz w:val="22"/>
                <w:szCs w:val="20"/>
              </w:rPr>
              <w:t>tient</w:t>
            </w:r>
            <w:r>
              <w:rPr>
                <w:rFonts w:ascii="Arial" w:hAnsi="Arial"/>
                <w:sz w:val="22"/>
                <w:szCs w:val="20"/>
              </w:rPr>
              <w:t>:</w:t>
            </w:r>
            <w:r w:rsidRPr="000F0F99">
              <w:rPr>
                <w:rFonts w:ascii="Arial" w:hAnsi="Arial"/>
                <w:sz w:val="22"/>
                <w:szCs w:val="20"/>
              </w:rPr>
              <w:t xml:space="preserve"> </w:t>
            </w:r>
            <w:r w:rsidRPr="00F460D9">
              <w:rPr>
                <w:rFonts w:ascii="Arial" w:hAnsi="Arial"/>
                <w:i/>
                <w:iCs/>
                <w:sz w:val="22"/>
                <w:szCs w:val="20"/>
              </w:rPr>
              <w:t xml:space="preserve">how </w:t>
            </w:r>
            <w:r>
              <w:rPr>
                <w:rFonts w:ascii="Arial" w:hAnsi="Arial"/>
                <w:i/>
                <w:iCs/>
                <w:sz w:val="22"/>
                <w:szCs w:val="20"/>
              </w:rPr>
              <w:t>would your</w:t>
            </w:r>
            <w:r w:rsidRPr="00F460D9">
              <w:rPr>
                <w:rFonts w:ascii="Arial" w:hAnsi="Arial"/>
                <w:i/>
                <w:iCs/>
                <w:sz w:val="22"/>
                <w:szCs w:val="20"/>
              </w:rPr>
              <w:t xml:space="preserve"> drinking (drug use) have to impact your life in order for you to start thinking about cutting back</w:t>
            </w:r>
            <w:r w:rsidRPr="000F0F99">
              <w:rPr>
                <w:rFonts w:ascii="Arial" w:hAnsi="Arial"/>
                <w:iCs/>
                <w:sz w:val="22"/>
                <w:szCs w:val="20"/>
              </w:rPr>
              <w:t xml:space="preserve">? </w:t>
            </w:r>
            <w:r w:rsidRPr="005A5F27">
              <w:rPr>
                <w:rFonts w:ascii="Arial" w:hAnsi="Arial"/>
                <w:sz w:val="22"/>
                <w:szCs w:val="20"/>
              </w:rPr>
              <w:t>OR Discuss</w:t>
            </w:r>
            <w:r>
              <w:rPr>
                <w:rFonts w:ascii="Arial" w:hAnsi="Arial"/>
                <w:sz w:val="22"/>
                <w:szCs w:val="20"/>
              </w:rPr>
              <w:t xml:space="preserve"> patient’s pros and cons of use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top w:val="nil"/>
              <w:bottom w:val="single" w:sz="4" w:space="0" w:color="auto"/>
            </w:tcBorders>
          </w:tcPr>
          <w:p w:rsidR="00F4367A" w:rsidRPr="00533D25" w:rsidRDefault="00F4367A" w:rsidP="00F4317D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D575E8">
        <w:trPr>
          <w:trHeight w:val="1493"/>
        </w:trPr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7F0" w:rsidRDefault="00D86B59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C9EE04" wp14:editId="38BCC939">
                      <wp:simplePos x="0" y="0"/>
                      <wp:positionH relativeFrom="column">
                        <wp:posOffset>5080</wp:posOffset>
                      </wp:positionH>
                      <wp:positionV relativeFrom="page">
                        <wp:posOffset>105410</wp:posOffset>
                      </wp:positionV>
                      <wp:extent cx="1115060" cy="850265"/>
                      <wp:effectExtent l="0" t="0" r="27940" b="2603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060" cy="8502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059" w:rsidRPr="00153059" w:rsidRDefault="00153059" w:rsidP="001530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(4)</w:t>
                                  </w:r>
                                  <w:r w:rsidRPr="0015305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Negotiate a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C9EE04" id="Rounded Rectangle 4" o:spid="_x0000_s1030" style="position:absolute;left:0;text-align:left;margin-left:.4pt;margin-top:8.3pt;width:87.8pt;height:6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" fillcolor="#5b9bd5 [3204]" strokecolor="#1f4d78 [1604]" strokeweight="1pt">
                      <v:stroke joinstyle="miter"/>
                      <v:textbox>
                        <w:txbxContent>
                          <w:p w:rsidR="00153059" w:rsidRPr="00153059" w:rsidRDefault="00153059" w:rsidP="0015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(4)</w:t>
                            </w:r>
                            <w:r w:rsidRPr="0015305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Negotiate a plan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  <w:p w:rsidR="00F4367A" w:rsidRPr="005A5F27" w:rsidRDefault="00F4367A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059" w:rsidRDefault="00153059" w:rsidP="00153059">
            <w:pPr>
              <w:spacing w:before="240" w:after="120"/>
              <w:rPr>
                <w:rFonts w:ascii="Arial" w:hAnsi="Arial"/>
                <w:b/>
                <w:sz w:val="22"/>
                <w:szCs w:val="20"/>
              </w:rPr>
            </w:pPr>
          </w:p>
          <w:p w:rsidR="00F4367A" w:rsidRPr="005A5F27" w:rsidRDefault="00F4367A" w:rsidP="00A05580">
            <w:pPr>
              <w:spacing w:before="240" w:after="120"/>
              <w:ind w:left="267" w:hanging="267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8</w:t>
            </w:r>
            <w:r w:rsidRPr="005A5F27">
              <w:rPr>
                <w:rFonts w:ascii="Arial" w:hAnsi="Arial"/>
                <w:b/>
                <w:sz w:val="22"/>
                <w:szCs w:val="20"/>
              </w:rPr>
              <w:t>)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</w:t>
            </w:r>
            <w:r w:rsidRPr="00A048EB">
              <w:rPr>
                <w:rFonts w:ascii="Arial" w:hAnsi="Arial"/>
                <w:sz w:val="22"/>
                <w:szCs w:val="20"/>
              </w:rPr>
              <w:t>Provide a s</w:t>
            </w:r>
            <w:r w:rsidR="000837F0">
              <w:rPr>
                <w:rFonts w:ascii="Arial" w:hAnsi="Arial"/>
                <w:sz w:val="22"/>
                <w:szCs w:val="20"/>
              </w:rPr>
              <w:t>ummary of readiness (You said ..</w:t>
            </w:r>
            <w:r w:rsidRPr="00A048EB">
              <w:rPr>
                <w:rFonts w:ascii="Arial" w:hAnsi="Arial"/>
                <w:sz w:val="22"/>
                <w:szCs w:val="20"/>
              </w:rPr>
              <w:t>.)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059" w:rsidRPr="00E25E6F" w:rsidRDefault="00153059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  <w:p w:rsidR="00153059" w:rsidRPr="00E25E6F" w:rsidRDefault="00153059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  <w:p w:rsidR="00153059" w:rsidRPr="00E25E6F" w:rsidRDefault="00153059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67A" w:rsidRPr="00533D25" w:rsidRDefault="00F4367A" w:rsidP="00A05580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153059">
        <w:tc>
          <w:tcPr>
            <w:tcW w:w="20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67A" w:rsidRPr="005A5F27" w:rsidRDefault="00F4367A" w:rsidP="00153059">
            <w:pPr>
              <w:spacing w:before="240" w:after="120"/>
              <w:ind w:left="267" w:hanging="267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9</w:t>
            </w:r>
            <w:r w:rsidRPr="005A5F27">
              <w:rPr>
                <w:rFonts w:ascii="Arial" w:hAnsi="Arial"/>
                <w:b/>
                <w:sz w:val="22"/>
                <w:szCs w:val="20"/>
              </w:rPr>
              <w:t>)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Negotiate a goal with the pati</w:t>
            </w:r>
            <w:r>
              <w:rPr>
                <w:rFonts w:ascii="Arial" w:hAnsi="Arial"/>
                <w:sz w:val="22"/>
                <w:szCs w:val="20"/>
              </w:rPr>
              <w:t>ent based on his/her response to: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</w:t>
            </w:r>
            <w:r w:rsidRPr="00F460D9">
              <w:rPr>
                <w:rFonts w:ascii="Arial" w:hAnsi="Arial"/>
                <w:i/>
                <w:sz w:val="22"/>
                <w:szCs w:val="20"/>
              </w:rPr>
              <w:t>What steps would you be willing to take?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C9073A" w:rsidRPr="00533D25" w:rsidRDefault="00C9073A" w:rsidP="00A05580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153059">
        <w:trPr>
          <w:trHeight w:val="1296"/>
        </w:trPr>
        <w:tc>
          <w:tcPr>
            <w:tcW w:w="20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67A" w:rsidRPr="005A5F27" w:rsidRDefault="00F4367A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67A" w:rsidRPr="005A5F27" w:rsidRDefault="00F4367A" w:rsidP="00EB19CE">
            <w:pPr>
              <w:spacing w:before="240" w:after="120"/>
              <w:ind w:left="267" w:hanging="267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10</w:t>
            </w:r>
            <w:r w:rsidRPr="005A5F27">
              <w:rPr>
                <w:rFonts w:ascii="Arial" w:hAnsi="Arial"/>
                <w:b/>
                <w:sz w:val="22"/>
                <w:szCs w:val="20"/>
              </w:rPr>
              <w:t xml:space="preserve">) </w:t>
            </w:r>
            <w:r w:rsidRPr="00A048EB">
              <w:rPr>
                <w:rFonts w:ascii="Arial" w:hAnsi="Arial"/>
                <w:sz w:val="22"/>
                <w:szCs w:val="20"/>
              </w:rPr>
              <w:t>Offer a menu of choices for change, provide recommendation, secure agreement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67A" w:rsidRPr="00E25E6F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E25E6F">
              <w:rPr>
                <w:rFonts w:ascii="Arial" w:hAnsi="Arial"/>
                <w:b/>
                <w:sz w:val="22"/>
                <w:szCs w:val="20"/>
              </w:rPr>
              <w:t>Yes       No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73A" w:rsidRPr="00533D25" w:rsidRDefault="00C9073A" w:rsidP="00A05580"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 w:rsidR="00F4367A" w:rsidRPr="005A5F27" w:rsidTr="00153059">
        <w:trPr>
          <w:trHeight w:val="1152"/>
        </w:trPr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67A" w:rsidRPr="005A5F27" w:rsidRDefault="00153059" w:rsidP="00A05580">
            <w:pPr>
              <w:spacing w:before="240" w:after="120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F2B7F" wp14:editId="056467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85090</wp:posOffset>
                      </wp:positionV>
                      <wp:extent cx="1188720" cy="850900"/>
                      <wp:effectExtent l="0" t="0" r="11430" b="2540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850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059" w:rsidRPr="00153059" w:rsidRDefault="000837F0" w:rsidP="001530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Motivation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EF2B7F" id="Rounded Rectangle 5" o:spid="_x0000_s1031" style="position:absolute;left:0;text-align:left;margin-left:.25pt;margin-top:6.7pt;width:93.6pt;height:6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" fillcolor="#5b9bd5 [3204]" strokecolor="#1f4d78 [1604]" strokeweight="1pt">
                      <v:stroke joinstyle="miter"/>
                      <v:textbox>
                        <w:txbxContent>
                          <w:p w:rsidR="00153059" w:rsidRPr="00153059" w:rsidRDefault="000837F0" w:rsidP="00153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Motivation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67A" w:rsidRDefault="00F4367A" w:rsidP="00A05580">
            <w:pPr>
              <w:spacing w:after="120"/>
              <w:rPr>
                <w:rFonts w:ascii="Arial" w:hAnsi="Arial"/>
                <w:b/>
                <w:sz w:val="22"/>
                <w:szCs w:val="20"/>
              </w:rPr>
            </w:pPr>
          </w:p>
          <w:p w:rsidR="00B81D6C" w:rsidRPr="005A5F27" w:rsidRDefault="00B81D6C" w:rsidP="00B81D6C">
            <w:pPr>
              <w:spacing w:after="12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11</w:t>
            </w:r>
            <w:r w:rsidRPr="005A5F27">
              <w:rPr>
                <w:rFonts w:ascii="Arial" w:hAnsi="Arial"/>
                <w:b/>
                <w:sz w:val="22"/>
                <w:szCs w:val="20"/>
              </w:rPr>
              <w:t>)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To what degree did the </w:t>
            </w:r>
            <w:r>
              <w:rPr>
                <w:rFonts w:ascii="Arial" w:hAnsi="Arial"/>
                <w:sz w:val="22"/>
                <w:szCs w:val="20"/>
              </w:rPr>
              <w:t>provider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use a </w:t>
            </w:r>
            <w:r>
              <w:rPr>
                <w:rFonts w:ascii="Arial" w:hAnsi="Arial"/>
                <w:sz w:val="22"/>
                <w:szCs w:val="20"/>
              </w:rPr>
              <w:t>motivational</w:t>
            </w:r>
            <w:r w:rsidRPr="005A5F27">
              <w:rPr>
                <w:rFonts w:ascii="Arial" w:hAnsi="Arial"/>
                <w:sz w:val="22"/>
                <w:szCs w:val="20"/>
              </w:rPr>
              <w:t xml:space="preserve"> style</w:t>
            </w:r>
            <w:r>
              <w:rPr>
                <w:rFonts w:ascii="Arial" w:hAnsi="Arial"/>
                <w:sz w:val="22"/>
                <w:szCs w:val="20"/>
              </w:rPr>
              <w:t xml:space="preserve"> (</w:t>
            </w:r>
            <w:r w:rsidRPr="00AB5322">
              <w:rPr>
                <w:rFonts w:ascii="Arial" w:hAnsi="Arial"/>
                <w:sz w:val="18"/>
                <w:szCs w:val="18"/>
              </w:rPr>
              <w:t xml:space="preserve">open-ended questions, reflective listening, </w:t>
            </w:r>
            <w:r w:rsidRPr="00AB5322">
              <w:rPr>
                <w:rFonts w:ascii="Arial" w:hAnsi="Arial"/>
                <w:sz w:val="18"/>
                <w:szCs w:val="20"/>
              </w:rPr>
              <w:t>not confrontational</w:t>
            </w:r>
            <w:r>
              <w:rPr>
                <w:rFonts w:ascii="Arial" w:hAnsi="Arial"/>
                <w:sz w:val="22"/>
                <w:szCs w:val="20"/>
              </w:rPr>
              <w:t>)</w:t>
            </w:r>
            <w:r w:rsidRPr="005A5F27">
              <w:rPr>
                <w:rFonts w:ascii="Arial" w:hAnsi="Arial"/>
                <w:sz w:val="22"/>
                <w:szCs w:val="20"/>
              </w:rPr>
              <w:t>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80"/>
              <w:gridCol w:w="545"/>
              <w:gridCol w:w="563"/>
              <w:gridCol w:w="506"/>
              <w:gridCol w:w="506"/>
              <w:gridCol w:w="379"/>
              <w:gridCol w:w="1424"/>
            </w:tblGrid>
            <w:tr w:rsidR="00B81D6C" w:rsidRPr="005A5F27" w:rsidTr="00A05580">
              <w:tc>
                <w:tcPr>
                  <w:tcW w:w="1051" w:type="dxa"/>
                  <w:shd w:val="clear" w:color="auto" w:fill="auto"/>
                  <w:vAlign w:val="bottom"/>
                </w:tcPr>
                <w:p w:rsidR="00B81D6C" w:rsidRPr="00B81D6C" w:rsidRDefault="00B81D6C" w:rsidP="00B81D6C">
                  <w:pPr>
                    <w:spacing w:before="60" w:after="60"/>
                    <w:jc w:val="center"/>
                    <w:rPr>
                      <w:rFonts w:ascii="Arial Narrow" w:hAnsi="Arial Narrow"/>
                      <w:b/>
                      <w:bCs/>
                      <w:i/>
                      <w:sz w:val="18"/>
                      <w:szCs w:val="18"/>
                    </w:rPr>
                  </w:pPr>
                  <w:r w:rsidRPr="00B81D6C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8"/>
                    </w:rPr>
                    <w:t>Not At All</w:t>
                  </w:r>
                </w:p>
              </w:tc>
              <w:tc>
                <w:tcPr>
                  <w:tcW w:w="630" w:type="dxa"/>
                  <w:shd w:val="clear" w:color="auto" w:fill="auto"/>
                  <w:vAlign w:val="bottom"/>
                </w:tcPr>
                <w:p w:rsidR="00B81D6C" w:rsidRPr="005A5F27" w:rsidRDefault="00B81D6C" w:rsidP="00B81D6C">
                  <w:pPr>
                    <w:spacing w:before="60" w:after="6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shd w:val="clear" w:color="auto" w:fill="auto"/>
                  <w:vAlign w:val="bottom"/>
                </w:tcPr>
                <w:p w:rsidR="00B81D6C" w:rsidRPr="005A5F27" w:rsidRDefault="00B81D6C" w:rsidP="00B81D6C">
                  <w:pPr>
                    <w:spacing w:before="60" w:after="6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  <w:vAlign w:val="bottom"/>
                </w:tcPr>
                <w:p w:rsidR="00B81D6C" w:rsidRPr="005A5F27" w:rsidRDefault="00B81D6C" w:rsidP="00B81D6C">
                  <w:pPr>
                    <w:spacing w:before="60" w:after="6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  <w:vAlign w:val="bottom"/>
                </w:tcPr>
                <w:p w:rsidR="00B81D6C" w:rsidRPr="005A5F27" w:rsidRDefault="00B81D6C" w:rsidP="00B81D6C">
                  <w:pPr>
                    <w:spacing w:before="60" w:after="6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bottom"/>
                </w:tcPr>
                <w:p w:rsidR="00B81D6C" w:rsidRPr="005A5F27" w:rsidRDefault="00B81D6C" w:rsidP="00B81D6C">
                  <w:pPr>
                    <w:spacing w:before="60" w:after="6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  <w:vAlign w:val="bottom"/>
                </w:tcPr>
                <w:p w:rsidR="00B81D6C" w:rsidRPr="005A5F27" w:rsidRDefault="00B81D6C" w:rsidP="00B81D6C">
                  <w:pPr>
                    <w:spacing w:before="60" w:after="60"/>
                    <w:rPr>
                      <w:rFonts w:ascii="Arial Narrow" w:hAnsi="Arial Narrow"/>
                      <w:b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8"/>
                    </w:rPr>
                    <w:t>V</w:t>
                  </w:r>
                  <w:r w:rsidRPr="005A5F2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8"/>
                    </w:rPr>
                    <w:t xml:space="preserve">ery </w:t>
                  </w:r>
                  <w:r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8"/>
                    </w:rPr>
                    <w:t>E</w:t>
                  </w:r>
                  <w:r w:rsidRPr="005A5F2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8"/>
                    </w:rPr>
                    <w:t>ffectively</w:t>
                  </w:r>
                </w:p>
              </w:tc>
            </w:tr>
            <w:tr w:rsidR="00B81D6C" w:rsidRPr="005A5F27" w:rsidTr="00176124">
              <w:tc>
                <w:tcPr>
                  <w:tcW w:w="1051" w:type="dxa"/>
                  <w:shd w:val="clear" w:color="auto" w:fill="auto"/>
                </w:tcPr>
                <w:p w:rsidR="00B81D6C" w:rsidRPr="005A5F27" w:rsidRDefault="00B81D6C" w:rsidP="00B81D6C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5A5F27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B81D6C" w:rsidRPr="005A5F27" w:rsidRDefault="00B81D6C" w:rsidP="00B81D6C">
                  <w:pPr>
                    <w:spacing w:before="60" w:after="60"/>
                    <w:rPr>
                      <w:rFonts w:ascii="Arial" w:hAnsi="Arial"/>
                      <w:b/>
                    </w:rPr>
                  </w:pPr>
                  <w:r w:rsidRPr="005A5F27">
                    <w:rPr>
                      <w:rFonts w:ascii="Arial" w:hAnsi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81D6C" w:rsidRPr="005A5F27" w:rsidRDefault="00B81D6C" w:rsidP="00B81D6C">
                  <w:pPr>
                    <w:spacing w:before="60" w:after="60"/>
                    <w:rPr>
                      <w:rFonts w:ascii="Arial" w:hAnsi="Arial"/>
                      <w:b/>
                    </w:rPr>
                  </w:pPr>
                  <w:r w:rsidRPr="00E25E6F">
                    <w:rPr>
                      <w:rFonts w:ascii="Arial" w:hAnsi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B81D6C" w:rsidRPr="005A5F27" w:rsidRDefault="00B81D6C" w:rsidP="00B81D6C">
                  <w:pPr>
                    <w:spacing w:before="60" w:after="60"/>
                    <w:rPr>
                      <w:rFonts w:ascii="Arial" w:hAnsi="Arial"/>
                      <w:b/>
                    </w:rPr>
                  </w:pPr>
                  <w:r w:rsidRPr="005A5F27">
                    <w:rPr>
                      <w:rFonts w:ascii="Arial" w:hAnsi="Arial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B81D6C" w:rsidRPr="005A5F27" w:rsidRDefault="00B81D6C" w:rsidP="00B81D6C">
                  <w:pPr>
                    <w:spacing w:before="60" w:after="6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Pr="005A5F27">
                    <w:rPr>
                      <w:rFonts w:ascii="Arial" w:hAnsi="Arial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B81D6C" w:rsidRPr="005A5F27" w:rsidRDefault="00B81D6C" w:rsidP="00B81D6C">
                  <w:pPr>
                    <w:spacing w:before="60" w:after="60"/>
                    <w:jc w:val="center"/>
                    <w:rPr>
                      <w:rFonts w:ascii="Arial" w:hAnsi="Arial"/>
                      <w:b/>
                    </w:rPr>
                  </w:pPr>
                  <w:r w:rsidRPr="005A5F27">
                    <w:rPr>
                      <w:rFonts w:ascii="Arial" w:hAnsi="Arial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:rsidR="00B81D6C" w:rsidRPr="005A5F27" w:rsidRDefault="00B81D6C" w:rsidP="00B81D6C">
                  <w:pPr>
                    <w:tabs>
                      <w:tab w:val="left" w:pos="432"/>
                    </w:tabs>
                    <w:spacing w:before="60" w:after="6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    </w:t>
                  </w:r>
                  <w:r w:rsidRPr="005A5F27">
                    <w:rPr>
                      <w:rFonts w:ascii="Arial" w:hAnsi="Arial"/>
                      <w:b/>
                      <w:sz w:val="22"/>
                      <w:szCs w:val="22"/>
                    </w:rPr>
                    <w:t>7</w:t>
                  </w:r>
                </w:p>
              </w:tc>
            </w:tr>
            <w:tr w:rsidR="000837F0" w:rsidRPr="005A5F27" w:rsidTr="00A05580">
              <w:tc>
                <w:tcPr>
                  <w:tcW w:w="1051" w:type="dxa"/>
                  <w:shd w:val="clear" w:color="auto" w:fill="auto"/>
                </w:tcPr>
                <w:p w:rsidR="000837F0" w:rsidRPr="005A5F27" w:rsidRDefault="000837F0" w:rsidP="00B81D6C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0837F0" w:rsidRPr="005A5F27" w:rsidRDefault="000837F0" w:rsidP="00B81D6C">
                  <w:pPr>
                    <w:spacing w:before="60" w:after="6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  <w:shd w:val="clear" w:color="auto" w:fill="auto"/>
                </w:tcPr>
                <w:p w:rsidR="000837F0" w:rsidRPr="005A5F27" w:rsidRDefault="000837F0" w:rsidP="00B81D6C">
                  <w:pPr>
                    <w:spacing w:before="60" w:after="6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:rsidR="000837F0" w:rsidRPr="005A5F27" w:rsidRDefault="000837F0" w:rsidP="00B81D6C">
                  <w:pPr>
                    <w:spacing w:before="60" w:after="6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:rsidR="000837F0" w:rsidRDefault="000837F0" w:rsidP="00B81D6C">
                  <w:pPr>
                    <w:spacing w:before="60" w:after="6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0837F0" w:rsidRPr="005A5F27" w:rsidRDefault="000837F0" w:rsidP="00B81D6C">
                  <w:pPr>
                    <w:spacing w:before="60" w:after="60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</w:tcPr>
                <w:p w:rsidR="000837F0" w:rsidRDefault="000837F0" w:rsidP="00B81D6C">
                  <w:pPr>
                    <w:tabs>
                      <w:tab w:val="left" w:pos="432"/>
                    </w:tabs>
                    <w:spacing w:before="60" w:after="60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4367A" w:rsidRPr="000154A2" w:rsidRDefault="00F4367A" w:rsidP="000837F0">
            <w:pPr>
              <w:spacing w:after="120"/>
              <w:rPr>
                <w:rFonts w:ascii="Arial" w:hAnsi="Arial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367A" w:rsidRPr="00F4367A" w:rsidRDefault="00F4367A" w:rsidP="00A05580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9A8" w:rsidRPr="00533D25" w:rsidRDefault="00EB19A8" w:rsidP="00A05580">
            <w:pPr>
              <w:jc w:val="center"/>
              <w:rPr>
                <w:rFonts w:ascii="Arial" w:hAnsi="Arial"/>
                <w:szCs w:val="20"/>
              </w:rPr>
            </w:pPr>
          </w:p>
        </w:tc>
      </w:tr>
    </w:tbl>
    <w:p w:rsidR="00C07358" w:rsidRDefault="002514FE">
      <w:pPr>
        <w:rPr>
          <w:rFonts w:ascii="Arial" w:hAnsi="Arial"/>
          <w:sz w:val="18"/>
          <w:szCs w:val="18"/>
        </w:rPr>
      </w:pPr>
      <w:r w:rsidRPr="00F94CD1">
        <w:rPr>
          <w:rFonts w:ascii="Arial" w:hAnsi="Arial"/>
          <w:sz w:val="18"/>
          <w:szCs w:val="18"/>
        </w:rPr>
        <w:t>Adapted from the BI Adhere</w:t>
      </w:r>
      <w:r w:rsidR="00F4367A">
        <w:rPr>
          <w:rFonts w:ascii="Arial" w:hAnsi="Arial"/>
          <w:sz w:val="18"/>
          <w:szCs w:val="18"/>
        </w:rPr>
        <w:t>nce/Competence Scale, and Oregon Brief Observation Sheet.</w:t>
      </w:r>
    </w:p>
    <w:p w:rsidR="00F4367A" w:rsidRDefault="00F4367A">
      <w:pPr>
        <w:rPr>
          <w:rFonts w:ascii="Arial" w:hAnsi="Arial"/>
          <w:sz w:val="18"/>
          <w:szCs w:val="18"/>
        </w:rPr>
      </w:pPr>
    </w:p>
    <w:p w:rsidR="00F4367A" w:rsidRPr="00EB19A8" w:rsidRDefault="00F050B9" w:rsidP="00F436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12</w:t>
      </w:r>
      <w:r w:rsidR="00F4367A" w:rsidRPr="00F4367A">
        <w:rPr>
          <w:rFonts w:ascii="Arial" w:hAnsi="Arial" w:cs="Arial"/>
          <w:b/>
          <w:i/>
          <w:sz w:val="22"/>
          <w:szCs w:val="22"/>
        </w:rPr>
        <w:t xml:space="preserve">. Additional comments about </w:t>
      </w:r>
      <w:r w:rsidR="00247419">
        <w:rPr>
          <w:rFonts w:ascii="Arial" w:hAnsi="Arial" w:cs="Arial"/>
          <w:b/>
          <w:i/>
          <w:sz w:val="22"/>
          <w:szCs w:val="22"/>
        </w:rPr>
        <w:t>p</w:t>
      </w:r>
      <w:r w:rsidR="00F4367A" w:rsidRPr="00F4367A">
        <w:rPr>
          <w:rFonts w:ascii="Arial" w:hAnsi="Arial" w:cs="Arial"/>
          <w:b/>
          <w:i/>
          <w:sz w:val="22"/>
          <w:szCs w:val="22"/>
        </w:rPr>
        <w:t>rovider performance:</w:t>
      </w:r>
      <w:r w:rsidR="00EB19A8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4367A" w:rsidRPr="00EB19A8" w:rsidRDefault="00EB19A8">
      <w:r w:rsidRPr="00EB19A8">
        <w:t xml:space="preserve"> </w:t>
      </w:r>
    </w:p>
    <w:sectPr w:rsidR="00F4367A" w:rsidRPr="00EB19A8" w:rsidSect="00F436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F66BF"/>
    <w:multiLevelType w:val="hybridMultilevel"/>
    <w:tmpl w:val="AA029C6C"/>
    <w:lvl w:ilvl="0" w:tplc="8D54512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FE"/>
    <w:rsid w:val="000837F0"/>
    <w:rsid w:val="000E1917"/>
    <w:rsid w:val="00153059"/>
    <w:rsid w:val="00176124"/>
    <w:rsid w:val="00177795"/>
    <w:rsid w:val="00247419"/>
    <w:rsid w:val="002514FE"/>
    <w:rsid w:val="00296895"/>
    <w:rsid w:val="0031177A"/>
    <w:rsid w:val="004E69DA"/>
    <w:rsid w:val="00533D25"/>
    <w:rsid w:val="006042AC"/>
    <w:rsid w:val="00693DB0"/>
    <w:rsid w:val="007828A1"/>
    <w:rsid w:val="009442B4"/>
    <w:rsid w:val="00995E7D"/>
    <w:rsid w:val="00A20C2E"/>
    <w:rsid w:val="00AB3171"/>
    <w:rsid w:val="00B81D6C"/>
    <w:rsid w:val="00C07358"/>
    <w:rsid w:val="00C9073A"/>
    <w:rsid w:val="00CA15A8"/>
    <w:rsid w:val="00CB2002"/>
    <w:rsid w:val="00D07621"/>
    <w:rsid w:val="00D575E8"/>
    <w:rsid w:val="00D86B59"/>
    <w:rsid w:val="00E00DE0"/>
    <w:rsid w:val="00E25E6F"/>
    <w:rsid w:val="00EB19A8"/>
    <w:rsid w:val="00EB19CE"/>
    <w:rsid w:val="00F050B9"/>
    <w:rsid w:val="00F4317D"/>
    <w:rsid w:val="00F4367A"/>
    <w:rsid w:val="00F6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DAA41-7765-451F-84DA-66FB56D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4F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Knopf, Sarah Marieta</dc:creator>
  <cp:lastModifiedBy>Danielle Noriega</cp:lastModifiedBy>
  <cp:revision>2</cp:revision>
  <cp:lastPrinted>2014-06-10T18:13:00Z</cp:lastPrinted>
  <dcterms:created xsi:type="dcterms:W3CDTF">2015-04-13T14:31:00Z</dcterms:created>
  <dcterms:modified xsi:type="dcterms:W3CDTF">2015-04-13T14:31:00Z</dcterms:modified>
</cp:coreProperties>
</file>