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65" w:rsidRPr="00320177" w:rsidRDefault="00320177" w:rsidP="00A64465">
      <w:pPr>
        <w:pStyle w:val="Title"/>
        <w:rPr>
          <w:sz w:val="40"/>
        </w:rPr>
      </w:pPr>
      <w:bookmarkStart w:id="0" w:name="_GoBack"/>
      <w:bookmarkEnd w:id="0"/>
      <w:r w:rsidRPr="00320177">
        <w:rPr>
          <w:sz w:val="40"/>
        </w:rPr>
        <w:t xml:space="preserve">Brief Negotiated Interview: </w:t>
      </w:r>
      <w:r w:rsidR="00A64465" w:rsidRPr="00320177">
        <w:rPr>
          <w:sz w:val="40"/>
        </w:rPr>
        <w:t>Motivational Interviewing Observation</w:t>
      </w:r>
      <w:r w:rsidRPr="00320177">
        <w:rPr>
          <w:sz w:val="40"/>
        </w:rPr>
        <w:t xml:space="preserve"> Form</w:t>
      </w:r>
      <w:r w:rsidR="00A64465" w:rsidRPr="00320177">
        <w:rPr>
          <w:sz w:val="40"/>
        </w:rPr>
        <w:t xml:space="preserve"> </w:t>
      </w:r>
    </w:p>
    <w:p w:rsidR="00452940" w:rsidRDefault="00452940" w:rsidP="00452940">
      <w:pPr>
        <w:pStyle w:val="Heading2"/>
      </w:pPr>
    </w:p>
    <w:p w:rsidR="00A64465" w:rsidRPr="00452940" w:rsidRDefault="008A36FB" w:rsidP="00452940">
      <w:pPr>
        <w:pStyle w:val="Heading2"/>
        <w:rPr>
          <w:sz w:val="28"/>
        </w:rPr>
      </w:pPr>
      <w:r>
        <w:rPr>
          <w:sz w:val="28"/>
        </w:rPr>
        <w:t xml:space="preserve">Student </w:t>
      </w:r>
      <w:r w:rsidR="00320177">
        <w:rPr>
          <w:sz w:val="28"/>
        </w:rPr>
        <w:t>role playing the nurse</w:t>
      </w:r>
      <w:r w:rsidR="001A2E8C">
        <w:rPr>
          <w:sz w:val="28"/>
        </w:rPr>
        <w:t>s</w:t>
      </w:r>
      <w:r w:rsidR="00A64465" w:rsidRPr="00452940">
        <w:rPr>
          <w:sz w:val="28"/>
        </w:rPr>
        <w:t>: __________________</w:t>
      </w:r>
    </w:p>
    <w:p w:rsidR="008A36FB" w:rsidRDefault="00A64465" w:rsidP="008A36FB">
      <w:pPr>
        <w:pStyle w:val="Heading2"/>
        <w:rPr>
          <w:sz w:val="28"/>
        </w:rPr>
      </w:pPr>
      <w:r w:rsidRPr="00452940">
        <w:rPr>
          <w:sz w:val="28"/>
        </w:rPr>
        <w:t>Observe</w:t>
      </w:r>
      <w:r w:rsidR="00452940" w:rsidRPr="00452940">
        <w:rPr>
          <w:sz w:val="28"/>
        </w:rPr>
        <w:t>r</w:t>
      </w:r>
      <w:r w:rsidRPr="00452940">
        <w:rPr>
          <w:sz w:val="28"/>
        </w:rPr>
        <w:t xml:space="preserve">: </w:t>
      </w:r>
      <w:r w:rsidR="00452940" w:rsidRPr="00452940">
        <w:rPr>
          <w:sz w:val="28"/>
        </w:rPr>
        <w:t>__________________</w:t>
      </w:r>
      <w:r w:rsidR="008A36FB">
        <w:rPr>
          <w:sz w:val="28"/>
        </w:rPr>
        <w:tab/>
      </w:r>
    </w:p>
    <w:p w:rsidR="00452940" w:rsidRDefault="00452940">
      <w:pPr>
        <w:rPr>
          <w:sz w:val="24"/>
        </w:rPr>
      </w:pPr>
    </w:p>
    <w:p w:rsidR="00212FF7" w:rsidRPr="00452940" w:rsidRDefault="00A64465">
      <w:pPr>
        <w:rPr>
          <w:sz w:val="28"/>
        </w:rPr>
      </w:pPr>
      <w:r w:rsidRPr="00452940">
        <w:rPr>
          <w:i/>
          <w:sz w:val="28"/>
        </w:rPr>
        <w:t>Place a</w:t>
      </w:r>
      <w:r w:rsidRPr="00452940">
        <w:rPr>
          <w:sz w:val="28"/>
        </w:rPr>
        <w:t xml:space="preserve"> </w:t>
      </w:r>
      <w:r w:rsidRPr="00452940">
        <w:rPr>
          <w:rFonts w:ascii="Times New Roman" w:hAnsi="Times New Roman" w:cs="Times New Roman"/>
          <w:sz w:val="28"/>
        </w:rPr>
        <w:t>√</w:t>
      </w:r>
      <w:r w:rsidRPr="00452940">
        <w:rPr>
          <w:sz w:val="28"/>
        </w:rPr>
        <w:t xml:space="preserve"> </w:t>
      </w:r>
      <w:r w:rsidRPr="00452940">
        <w:rPr>
          <w:i/>
          <w:sz w:val="28"/>
        </w:rPr>
        <w:t>in the column corresponding to the motivational interviewing technique each time you observe the interviewer utilizing th</w:t>
      </w:r>
      <w:r w:rsidR="008A36FB">
        <w:rPr>
          <w:i/>
          <w:sz w:val="28"/>
        </w:rPr>
        <w:t>e</w:t>
      </w:r>
      <w:r w:rsidRPr="00452940">
        <w:rPr>
          <w:i/>
          <w:sz w:val="28"/>
        </w:rPr>
        <w:t xml:space="preserve"> technique</w:t>
      </w:r>
      <w:r w:rsidRPr="00452940">
        <w:rPr>
          <w:sz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950"/>
        <w:gridCol w:w="1548"/>
      </w:tblGrid>
      <w:tr w:rsidR="00A64465" w:rsidTr="00C04497">
        <w:tc>
          <w:tcPr>
            <w:tcW w:w="3078" w:type="dxa"/>
          </w:tcPr>
          <w:p w:rsidR="00A64465" w:rsidRPr="00452940" w:rsidRDefault="00A64465" w:rsidP="00452940">
            <w:pPr>
              <w:jc w:val="center"/>
              <w:rPr>
                <w:b/>
                <w:sz w:val="24"/>
              </w:rPr>
            </w:pPr>
            <w:r w:rsidRPr="00452940">
              <w:rPr>
                <w:b/>
                <w:sz w:val="24"/>
              </w:rPr>
              <w:t>Technique</w:t>
            </w:r>
          </w:p>
        </w:tc>
        <w:tc>
          <w:tcPr>
            <w:tcW w:w="4950" w:type="dxa"/>
          </w:tcPr>
          <w:p w:rsidR="00A64465" w:rsidRPr="00452940" w:rsidRDefault="00A64465" w:rsidP="00452940">
            <w:pPr>
              <w:jc w:val="center"/>
              <w:rPr>
                <w:b/>
                <w:sz w:val="24"/>
              </w:rPr>
            </w:pPr>
            <w:r w:rsidRPr="00452940">
              <w:rPr>
                <w:b/>
                <w:sz w:val="24"/>
              </w:rPr>
              <w:t>Number of times used</w:t>
            </w:r>
            <w:r w:rsidR="00452940" w:rsidRPr="00452940">
              <w:rPr>
                <w:b/>
                <w:sz w:val="24"/>
              </w:rPr>
              <w:t xml:space="preserve"> -</w:t>
            </w:r>
            <w:r w:rsidR="00452940" w:rsidRPr="00452940">
              <w:rPr>
                <w:rFonts w:ascii="Times New Roman" w:hAnsi="Times New Roman" w:cs="Times New Roman"/>
                <w:b/>
                <w:sz w:val="24"/>
              </w:rPr>
              <w:t>√</w:t>
            </w:r>
          </w:p>
        </w:tc>
        <w:tc>
          <w:tcPr>
            <w:tcW w:w="1548" w:type="dxa"/>
          </w:tcPr>
          <w:p w:rsidR="00A64465" w:rsidRPr="00452940" w:rsidRDefault="00A64465" w:rsidP="00452940">
            <w:pPr>
              <w:jc w:val="center"/>
              <w:rPr>
                <w:b/>
                <w:sz w:val="24"/>
              </w:rPr>
            </w:pPr>
            <w:r w:rsidRPr="00452940">
              <w:rPr>
                <w:b/>
                <w:sz w:val="24"/>
              </w:rPr>
              <w:t xml:space="preserve">Total </w:t>
            </w:r>
            <w:r w:rsidR="00452940">
              <w:rPr>
                <w:rFonts w:ascii="Times New Roman" w:hAnsi="Times New Roman" w:cs="Times New Roman"/>
              </w:rPr>
              <w:t>√</w:t>
            </w:r>
          </w:p>
        </w:tc>
      </w:tr>
      <w:tr w:rsidR="00A64465" w:rsidTr="00C04497">
        <w:tc>
          <w:tcPr>
            <w:tcW w:w="3078" w:type="dxa"/>
          </w:tcPr>
          <w:p w:rsidR="00A64465" w:rsidRPr="00452940" w:rsidRDefault="00A64465" w:rsidP="004529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452940">
              <w:rPr>
                <w:b/>
              </w:rPr>
              <w:t>Ask</w:t>
            </w:r>
            <w:r w:rsidR="00C04497">
              <w:rPr>
                <w:b/>
              </w:rPr>
              <w:t>ing</w:t>
            </w:r>
            <w:r w:rsidRPr="00452940">
              <w:rPr>
                <w:b/>
              </w:rPr>
              <w:t xml:space="preserve"> permission</w:t>
            </w:r>
          </w:p>
        </w:tc>
        <w:tc>
          <w:tcPr>
            <w:tcW w:w="4950" w:type="dxa"/>
          </w:tcPr>
          <w:p w:rsidR="00A64465" w:rsidRDefault="00A64465" w:rsidP="00452940">
            <w:pPr>
              <w:spacing w:line="480" w:lineRule="auto"/>
            </w:pPr>
          </w:p>
        </w:tc>
        <w:tc>
          <w:tcPr>
            <w:tcW w:w="1548" w:type="dxa"/>
          </w:tcPr>
          <w:p w:rsidR="00A64465" w:rsidRDefault="00A64465" w:rsidP="00452940">
            <w:pPr>
              <w:spacing w:line="480" w:lineRule="auto"/>
            </w:pPr>
          </w:p>
        </w:tc>
      </w:tr>
      <w:tr w:rsidR="00A64465" w:rsidTr="00C04497">
        <w:tc>
          <w:tcPr>
            <w:tcW w:w="3078" w:type="dxa"/>
          </w:tcPr>
          <w:p w:rsidR="00A64465" w:rsidRPr="00452940" w:rsidRDefault="00A64465" w:rsidP="004529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452940">
              <w:rPr>
                <w:b/>
              </w:rPr>
              <w:t>Open-ended question</w:t>
            </w:r>
          </w:p>
        </w:tc>
        <w:tc>
          <w:tcPr>
            <w:tcW w:w="4950" w:type="dxa"/>
          </w:tcPr>
          <w:p w:rsidR="00A64465" w:rsidRDefault="00A64465" w:rsidP="00452940">
            <w:pPr>
              <w:spacing w:line="480" w:lineRule="auto"/>
            </w:pPr>
          </w:p>
        </w:tc>
        <w:tc>
          <w:tcPr>
            <w:tcW w:w="1548" w:type="dxa"/>
          </w:tcPr>
          <w:p w:rsidR="00A64465" w:rsidRDefault="00A64465" w:rsidP="00452940">
            <w:pPr>
              <w:spacing w:line="480" w:lineRule="auto"/>
            </w:pPr>
          </w:p>
        </w:tc>
      </w:tr>
      <w:tr w:rsidR="00A64465" w:rsidTr="00C04497">
        <w:tc>
          <w:tcPr>
            <w:tcW w:w="3078" w:type="dxa"/>
          </w:tcPr>
          <w:p w:rsidR="00A64465" w:rsidRPr="00452940" w:rsidRDefault="00A64465" w:rsidP="004529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452940">
              <w:rPr>
                <w:b/>
              </w:rPr>
              <w:t>Affirmation</w:t>
            </w:r>
          </w:p>
        </w:tc>
        <w:tc>
          <w:tcPr>
            <w:tcW w:w="4950" w:type="dxa"/>
          </w:tcPr>
          <w:p w:rsidR="00A64465" w:rsidRDefault="00A64465" w:rsidP="00452940">
            <w:pPr>
              <w:spacing w:line="480" w:lineRule="auto"/>
            </w:pPr>
          </w:p>
        </w:tc>
        <w:tc>
          <w:tcPr>
            <w:tcW w:w="1548" w:type="dxa"/>
          </w:tcPr>
          <w:p w:rsidR="00A64465" w:rsidRDefault="00A64465" w:rsidP="00452940">
            <w:pPr>
              <w:spacing w:line="480" w:lineRule="auto"/>
            </w:pPr>
          </w:p>
        </w:tc>
      </w:tr>
      <w:tr w:rsidR="00A64465" w:rsidTr="00C04497">
        <w:tc>
          <w:tcPr>
            <w:tcW w:w="3078" w:type="dxa"/>
          </w:tcPr>
          <w:p w:rsidR="00A64465" w:rsidRPr="00452940" w:rsidRDefault="00A64465" w:rsidP="004529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452940">
              <w:rPr>
                <w:b/>
              </w:rPr>
              <w:t>Reflection</w:t>
            </w:r>
          </w:p>
        </w:tc>
        <w:tc>
          <w:tcPr>
            <w:tcW w:w="4950" w:type="dxa"/>
          </w:tcPr>
          <w:p w:rsidR="00A64465" w:rsidRDefault="00A64465" w:rsidP="00452940">
            <w:pPr>
              <w:spacing w:line="480" w:lineRule="auto"/>
            </w:pPr>
          </w:p>
        </w:tc>
        <w:tc>
          <w:tcPr>
            <w:tcW w:w="1548" w:type="dxa"/>
          </w:tcPr>
          <w:p w:rsidR="00A64465" w:rsidRDefault="00A64465" w:rsidP="00452940">
            <w:pPr>
              <w:spacing w:line="480" w:lineRule="auto"/>
            </w:pPr>
          </w:p>
        </w:tc>
      </w:tr>
      <w:tr w:rsidR="00A64465" w:rsidTr="00C04497">
        <w:tc>
          <w:tcPr>
            <w:tcW w:w="3078" w:type="dxa"/>
          </w:tcPr>
          <w:p w:rsidR="00A64465" w:rsidRPr="00452940" w:rsidRDefault="00452940" w:rsidP="004529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452940">
              <w:rPr>
                <w:b/>
              </w:rPr>
              <w:t>Summary</w:t>
            </w:r>
          </w:p>
        </w:tc>
        <w:tc>
          <w:tcPr>
            <w:tcW w:w="4950" w:type="dxa"/>
          </w:tcPr>
          <w:p w:rsidR="00A64465" w:rsidRDefault="00A64465" w:rsidP="00452940">
            <w:pPr>
              <w:spacing w:line="480" w:lineRule="auto"/>
            </w:pPr>
          </w:p>
        </w:tc>
        <w:tc>
          <w:tcPr>
            <w:tcW w:w="1548" w:type="dxa"/>
          </w:tcPr>
          <w:p w:rsidR="00A64465" w:rsidRDefault="00A64465" w:rsidP="00452940">
            <w:pPr>
              <w:spacing w:line="480" w:lineRule="auto"/>
            </w:pPr>
          </w:p>
        </w:tc>
      </w:tr>
      <w:tr w:rsidR="00A64465" w:rsidTr="00C04497">
        <w:tc>
          <w:tcPr>
            <w:tcW w:w="3078" w:type="dxa"/>
          </w:tcPr>
          <w:p w:rsidR="001A2E8C" w:rsidRPr="00452940" w:rsidRDefault="00C04497" w:rsidP="00356DD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6DD1">
              <w:rPr>
                <w:b/>
              </w:rPr>
              <w:t>Ask about</w:t>
            </w:r>
            <w:r w:rsidR="00452940" w:rsidRPr="00356DD1">
              <w:rPr>
                <w:b/>
              </w:rPr>
              <w:t xml:space="preserve"> pros </w:t>
            </w:r>
            <w:r w:rsidRPr="00356DD1">
              <w:rPr>
                <w:b/>
              </w:rPr>
              <w:t>&amp;</w:t>
            </w:r>
            <w:r w:rsidR="00452940" w:rsidRPr="00356DD1">
              <w:rPr>
                <w:b/>
              </w:rPr>
              <w:t xml:space="preserve"> cons</w:t>
            </w:r>
          </w:p>
        </w:tc>
        <w:tc>
          <w:tcPr>
            <w:tcW w:w="4950" w:type="dxa"/>
          </w:tcPr>
          <w:p w:rsidR="00A64465" w:rsidRDefault="00A64465" w:rsidP="00452940">
            <w:pPr>
              <w:spacing w:line="480" w:lineRule="auto"/>
            </w:pPr>
          </w:p>
        </w:tc>
        <w:tc>
          <w:tcPr>
            <w:tcW w:w="1548" w:type="dxa"/>
          </w:tcPr>
          <w:p w:rsidR="00A64465" w:rsidRDefault="00A64465" w:rsidP="00452940">
            <w:pPr>
              <w:spacing w:line="480" w:lineRule="auto"/>
            </w:pPr>
          </w:p>
        </w:tc>
      </w:tr>
      <w:tr w:rsidR="00356DD1" w:rsidTr="00C04497">
        <w:tc>
          <w:tcPr>
            <w:tcW w:w="3078" w:type="dxa"/>
          </w:tcPr>
          <w:p w:rsidR="00356DD1" w:rsidRDefault="00356DD1" w:rsidP="001A2E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Utilize 0-10 Ruler</w:t>
            </w:r>
          </w:p>
          <w:p w:rsidR="00356DD1" w:rsidRDefault="00356DD1" w:rsidP="00356DD1">
            <w:pPr>
              <w:pStyle w:val="ListParagraph"/>
              <w:rPr>
                <w:b/>
              </w:rPr>
            </w:pPr>
            <w:r w:rsidRPr="00452940">
              <w:rPr>
                <w:b/>
              </w:rPr>
              <w:t>0-10 Ruler importance</w:t>
            </w:r>
          </w:p>
          <w:p w:rsidR="00356DD1" w:rsidRDefault="00356DD1" w:rsidP="00356DD1">
            <w:pPr>
              <w:pStyle w:val="ListParagraph"/>
              <w:rPr>
                <w:b/>
              </w:rPr>
            </w:pPr>
            <w:r w:rsidRPr="00452940">
              <w:rPr>
                <w:b/>
              </w:rPr>
              <w:t>0-10 Ruler readiness</w:t>
            </w:r>
          </w:p>
          <w:p w:rsidR="00356DD1" w:rsidRPr="00356DD1" w:rsidRDefault="00356DD1" w:rsidP="00356DD1">
            <w:pPr>
              <w:ind w:left="36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52940">
              <w:rPr>
                <w:b/>
              </w:rPr>
              <w:t>0-10 Ruler confidence</w:t>
            </w:r>
          </w:p>
        </w:tc>
        <w:tc>
          <w:tcPr>
            <w:tcW w:w="4950" w:type="dxa"/>
          </w:tcPr>
          <w:p w:rsidR="00356DD1" w:rsidRDefault="00356DD1" w:rsidP="00452940">
            <w:pPr>
              <w:spacing w:line="480" w:lineRule="auto"/>
            </w:pPr>
          </w:p>
        </w:tc>
        <w:tc>
          <w:tcPr>
            <w:tcW w:w="1548" w:type="dxa"/>
          </w:tcPr>
          <w:p w:rsidR="00356DD1" w:rsidRDefault="00356DD1" w:rsidP="00452940">
            <w:pPr>
              <w:spacing w:line="480" w:lineRule="auto"/>
            </w:pPr>
          </w:p>
        </w:tc>
      </w:tr>
      <w:tr w:rsidR="001A2E8C" w:rsidTr="00C04497">
        <w:tc>
          <w:tcPr>
            <w:tcW w:w="3078" w:type="dxa"/>
          </w:tcPr>
          <w:p w:rsidR="001A2E8C" w:rsidRPr="00452940" w:rsidRDefault="001A2E8C" w:rsidP="001A2E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Recognizes and responds to change talk</w:t>
            </w:r>
          </w:p>
        </w:tc>
        <w:tc>
          <w:tcPr>
            <w:tcW w:w="4950" w:type="dxa"/>
          </w:tcPr>
          <w:p w:rsidR="001A2E8C" w:rsidRDefault="001A2E8C" w:rsidP="00452940">
            <w:pPr>
              <w:spacing w:line="480" w:lineRule="auto"/>
            </w:pPr>
          </w:p>
        </w:tc>
        <w:tc>
          <w:tcPr>
            <w:tcW w:w="1548" w:type="dxa"/>
          </w:tcPr>
          <w:p w:rsidR="001A2E8C" w:rsidRDefault="001A2E8C" w:rsidP="00452940">
            <w:pPr>
              <w:spacing w:line="480" w:lineRule="auto"/>
            </w:pPr>
          </w:p>
        </w:tc>
      </w:tr>
      <w:tr w:rsidR="001A2E8C" w:rsidTr="00C04497">
        <w:tc>
          <w:tcPr>
            <w:tcW w:w="3078" w:type="dxa"/>
          </w:tcPr>
          <w:p w:rsidR="001A2E8C" w:rsidRDefault="001A2E8C" w:rsidP="001A2E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Includes key components of BI. </w:t>
            </w:r>
          </w:p>
          <w:p w:rsidR="001A2E8C" w:rsidRDefault="001A2E8C" w:rsidP="001A2E8C">
            <w:pPr>
              <w:pStyle w:val="ListParagraph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feedback</w:t>
            </w:r>
            <w:proofErr w:type="gramEnd"/>
            <w:r>
              <w:rPr>
                <w:b/>
              </w:rPr>
              <w:t>, advice, goal setting).</w:t>
            </w:r>
          </w:p>
        </w:tc>
        <w:tc>
          <w:tcPr>
            <w:tcW w:w="4950" w:type="dxa"/>
          </w:tcPr>
          <w:p w:rsidR="001A2E8C" w:rsidRDefault="001A2E8C" w:rsidP="00452940">
            <w:pPr>
              <w:spacing w:line="480" w:lineRule="auto"/>
            </w:pPr>
          </w:p>
        </w:tc>
        <w:tc>
          <w:tcPr>
            <w:tcW w:w="1548" w:type="dxa"/>
          </w:tcPr>
          <w:p w:rsidR="001A2E8C" w:rsidRDefault="001A2E8C" w:rsidP="00452940">
            <w:pPr>
              <w:spacing w:line="480" w:lineRule="auto"/>
            </w:pPr>
          </w:p>
        </w:tc>
      </w:tr>
      <w:tr w:rsidR="001A2E8C" w:rsidTr="00C04497">
        <w:tc>
          <w:tcPr>
            <w:tcW w:w="3078" w:type="dxa"/>
          </w:tcPr>
          <w:p w:rsidR="001A2E8C" w:rsidRDefault="001A2E8C" w:rsidP="001A2E8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Provides accurate information appropriate for risk level</w:t>
            </w:r>
          </w:p>
        </w:tc>
        <w:tc>
          <w:tcPr>
            <w:tcW w:w="4950" w:type="dxa"/>
          </w:tcPr>
          <w:p w:rsidR="001A2E8C" w:rsidRDefault="001A2E8C" w:rsidP="00452940">
            <w:pPr>
              <w:spacing w:line="480" w:lineRule="auto"/>
            </w:pPr>
          </w:p>
        </w:tc>
        <w:tc>
          <w:tcPr>
            <w:tcW w:w="1548" w:type="dxa"/>
          </w:tcPr>
          <w:p w:rsidR="001A2E8C" w:rsidRDefault="001A2E8C" w:rsidP="00452940">
            <w:pPr>
              <w:spacing w:line="480" w:lineRule="auto"/>
            </w:pPr>
          </w:p>
        </w:tc>
      </w:tr>
      <w:tr w:rsidR="00452940" w:rsidTr="00C04497">
        <w:tc>
          <w:tcPr>
            <w:tcW w:w="3078" w:type="dxa"/>
          </w:tcPr>
          <w:p w:rsidR="00452940" w:rsidRDefault="00452940" w:rsidP="00452940">
            <w:pPr>
              <w:spacing w:line="480" w:lineRule="auto"/>
            </w:pPr>
          </w:p>
        </w:tc>
        <w:tc>
          <w:tcPr>
            <w:tcW w:w="4950" w:type="dxa"/>
          </w:tcPr>
          <w:p w:rsidR="00452940" w:rsidRDefault="00452940" w:rsidP="00452940">
            <w:pPr>
              <w:spacing w:line="480" w:lineRule="auto"/>
            </w:pPr>
          </w:p>
        </w:tc>
        <w:tc>
          <w:tcPr>
            <w:tcW w:w="1548" w:type="dxa"/>
            <w:shd w:val="clear" w:color="auto" w:fill="EEECE1" w:themeFill="background2"/>
          </w:tcPr>
          <w:p w:rsidR="00452940" w:rsidRDefault="00452940" w:rsidP="00452940">
            <w:pPr>
              <w:spacing w:line="480" w:lineRule="auto"/>
            </w:pPr>
          </w:p>
        </w:tc>
      </w:tr>
    </w:tbl>
    <w:p w:rsidR="00A64465" w:rsidRDefault="00A64465"/>
    <w:p w:rsidR="00452940" w:rsidRDefault="00452940"/>
    <w:p w:rsidR="00320177" w:rsidRDefault="00320177">
      <w:pPr>
        <w:pBdr>
          <w:bottom w:val="single" w:sz="12" w:space="1" w:color="auto"/>
        </w:pBdr>
        <w:rPr>
          <w:sz w:val="28"/>
        </w:rPr>
      </w:pPr>
      <w:r w:rsidRPr="00320177">
        <w:rPr>
          <w:sz w:val="28"/>
        </w:rPr>
        <w:t xml:space="preserve">Write down one example of a </w:t>
      </w:r>
      <w:r w:rsidRPr="00320177">
        <w:rPr>
          <w:sz w:val="28"/>
          <w:u w:val="single"/>
        </w:rPr>
        <w:t>reflection</w:t>
      </w:r>
      <w:r w:rsidRPr="00320177">
        <w:rPr>
          <w:sz w:val="28"/>
        </w:rPr>
        <w:t xml:space="preserve"> that the nurse used during the interview:</w:t>
      </w:r>
    </w:p>
    <w:p w:rsidR="001A2E8C" w:rsidRDefault="001A2E8C">
      <w:pPr>
        <w:pBdr>
          <w:bottom w:val="single" w:sz="12" w:space="1" w:color="auto"/>
        </w:pBdr>
        <w:rPr>
          <w:sz w:val="28"/>
        </w:rPr>
      </w:pPr>
    </w:p>
    <w:p w:rsidR="001A2E8C" w:rsidRDefault="001A2E8C">
      <w:pPr>
        <w:pBdr>
          <w:bottom w:val="single" w:sz="12" w:space="1" w:color="auto"/>
        </w:pBdr>
        <w:rPr>
          <w:sz w:val="28"/>
        </w:rPr>
      </w:pPr>
    </w:p>
    <w:p w:rsidR="001A2E8C" w:rsidRDefault="001A2E8C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Identify any specific barriers that may have occurred in the interview.</w:t>
      </w:r>
    </w:p>
    <w:p w:rsidR="001A2E8C" w:rsidRDefault="001A2E8C">
      <w:pPr>
        <w:pBdr>
          <w:bottom w:val="single" w:sz="12" w:space="1" w:color="auto"/>
        </w:pBdr>
        <w:rPr>
          <w:sz w:val="28"/>
        </w:rPr>
      </w:pPr>
    </w:p>
    <w:p w:rsidR="001A2E8C" w:rsidRDefault="001A2E8C">
      <w:pPr>
        <w:pBdr>
          <w:bottom w:val="single" w:sz="12" w:space="1" w:color="auto"/>
        </w:pBdr>
        <w:rPr>
          <w:sz w:val="28"/>
        </w:rPr>
      </w:pPr>
    </w:p>
    <w:p w:rsidR="001A2E8C" w:rsidRDefault="001A2E8C">
      <w:pPr>
        <w:pBdr>
          <w:bottom w:val="single" w:sz="12" w:space="1" w:color="auto"/>
        </w:pBdr>
        <w:rPr>
          <w:sz w:val="28"/>
        </w:rPr>
      </w:pPr>
    </w:p>
    <w:p w:rsidR="001A2E8C" w:rsidRDefault="001A2E8C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Provide specific recommendation for improvement in the communication techniques used in the reviewed scenario.</w:t>
      </w:r>
    </w:p>
    <w:p w:rsidR="000358B5" w:rsidRDefault="000358B5">
      <w:pPr>
        <w:pBdr>
          <w:bottom w:val="single" w:sz="12" w:space="1" w:color="auto"/>
        </w:pBdr>
        <w:rPr>
          <w:sz w:val="28"/>
        </w:rPr>
      </w:pPr>
    </w:p>
    <w:p w:rsidR="000358B5" w:rsidRDefault="000358B5">
      <w:pPr>
        <w:pBdr>
          <w:bottom w:val="single" w:sz="12" w:space="1" w:color="auto"/>
        </w:pBdr>
        <w:rPr>
          <w:sz w:val="28"/>
        </w:rPr>
      </w:pPr>
    </w:p>
    <w:p w:rsidR="000358B5" w:rsidRDefault="000358B5">
      <w:pPr>
        <w:pBdr>
          <w:bottom w:val="single" w:sz="12" w:space="1" w:color="auto"/>
        </w:pBdr>
        <w:rPr>
          <w:sz w:val="28"/>
        </w:rPr>
      </w:pPr>
    </w:p>
    <w:p w:rsidR="000358B5" w:rsidRDefault="000358B5">
      <w:pPr>
        <w:pBdr>
          <w:bottom w:val="single" w:sz="12" w:space="1" w:color="auto"/>
        </w:pBdr>
        <w:rPr>
          <w:sz w:val="28"/>
        </w:rPr>
      </w:pPr>
    </w:p>
    <w:p w:rsidR="000358B5" w:rsidRDefault="000358B5">
      <w:pPr>
        <w:pBdr>
          <w:bottom w:val="single" w:sz="12" w:space="1" w:color="auto"/>
        </w:pBdr>
        <w:rPr>
          <w:sz w:val="28"/>
        </w:rPr>
      </w:pPr>
    </w:p>
    <w:p w:rsidR="000358B5" w:rsidRDefault="000358B5">
      <w:pPr>
        <w:pBdr>
          <w:bottom w:val="single" w:sz="12" w:space="1" w:color="auto"/>
        </w:pBdr>
        <w:rPr>
          <w:sz w:val="28"/>
        </w:rPr>
      </w:pPr>
    </w:p>
    <w:sectPr w:rsidR="00035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61" w:rsidRDefault="007C1C61" w:rsidP="00452940">
      <w:pPr>
        <w:spacing w:after="0" w:line="240" w:lineRule="auto"/>
      </w:pPr>
      <w:r>
        <w:separator/>
      </w:r>
    </w:p>
  </w:endnote>
  <w:endnote w:type="continuationSeparator" w:id="0">
    <w:p w:rsidR="007C1C61" w:rsidRDefault="007C1C61" w:rsidP="0045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77" w:rsidRDefault="00320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77" w:rsidRDefault="003201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77" w:rsidRDefault="00320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61" w:rsidRDefault="007C1C61" w:rsidP="00452940">
      <w:pPr>
        <w:spacing w:after="0" w:line="240" w:lineRule="auto"/>
      </w:pPr>
      <w:r>
        <w:separator/>
      </w:r>
    </w:p>
  </w:footnote>
  <w:footnote w:type="continuationSeparator" w:id="0">
    <w:p w:rsidR="007C1C61" w:rsidRDefault="007C1C61" w:rsidP="0045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77" w:rsidRDefault="00320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40" w:rsidRPr="00452940" w:rsidRDefault="00320177" w:rsidP="00452940">
    <w:pPr>
      <w:pStyle w:val="Header"/>
      <w:jc w:val="right"/>
      <w:rPr>
        <w:b/>
      </w:rPr>
    </w:pPr>
    <w:r>
      <w:rPr>
        <w:b/>
      </w:rPr>
      <w:t>Conversation</w:t>
    </w:r>
    <w:r w:rsidR="00452940" w:rsidRPr="00452940">
      <w:rPr>
        <w:b/>
      </w:rPr>
      <w:t xml:space="preserve"> </w:t>
    </w:r>
    <w:r w:rsidR="00C04497">
      <w:rPr>
        <w:b/>
      </w:rPr>
      <w:t>Number</w:t>
    </w:r>
    <w:r w:rsidR="00452940" w:rsidRPr="00452940">
      <w:rPr>
        <w:b/>
      </w:rPr>
      <w:t xml:space="preserve"> </w:t>
    </w:r>
    <w:r>
      <w:rPr>
        <w:b/>
      </w:rPr>
      <w:t>1</w:t>
    </w:r>
  </w:p>
  <w:p w:rsidR="00452940" w:rsidRDefault="00452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77" w:rsidRDefault="00320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878F4"/>
    <w:multiLevelType w:val="hybridMultilevel"/>
    <w:tmpl w:val="E5D81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65"/>
    <w:rsid w:val="000358B5"/>
    <w:rsid w:val="000B35C1"/>
    <w:rsid w:val="001A2E8C"/>
    <w:rsid w:val="00212FF7"/>
    <w:rsid w:val="00320177"/>
    <w:rsid w:val="00356DD1"/>
    <w:rsid w:val="00440226"/>
    <w:rsid w:val="00452940"/>
    <w:rsid w:val="00766345"/>
    <w:rsid w:val="007C1C61"/>
    <w:rsid w:val="00872337"/>
    <w:rsid w:val="008A36FB"/>
    <w:rsid w:val="00A21C7B"/>
    <w:rsid w:val="00A64465"/>
    <w:rsid w:val="00C04497"/>
    <w:rsid w:val="00D002E5"/>
    <w:rsid w:val="00F1532F"/>
    <w:rsid w:val="00F23E76"/>
    <w:rsid w:val="00F477F5"/>
    <w:rsid w:val="00F7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ACEB1-58CA-4998-8330-47F9D3EA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465"/>
  </w:style>
  <w:style w:type="paragraph" w:styleId="Heading1">
    <w:name w:val="heading 1"/>
    <w:basedOn w:val="Normal"/>
    <w:next w:val="Normal"/>
    <w:link w:val="Heading1Char"/>
    <w:uiPriority w:val="9"/>
    <w:qFormat/>
    <w:rsid w:val="00A644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4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4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4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4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4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4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4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4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44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46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644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44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46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4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4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4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4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4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4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4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44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64465"/>
    <w:rPr>
      <w:b/>
      <w:bCs/>
    </w:rPr>
  </w:style>
  <w:style w:type="character" w:styleId="Emphasis">
    <w:name w:val="Emphasis"/>
    <w:uiPriority w:val="20"/>
    <w:qFormat/>
    <w:rsid w:val="00A644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644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44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446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44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4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465"/>
    <w:rPr>
      <w:b/>
      <w:bCs/>
      <w:i/>
      <w:iCs/>
    </w:rPr>
  </w:style>
  <w:style w:type="character" w:styleId="SubtleEmphasis">
    <w:name w:val="Subtle Emphasis"/>
    <w:uiPriority w:val="19"/>
    <w:qFormat/>
    <w:rsid w:val="00A64465"/>
    <w:rPr>
      <w:i/>
      <w:iCs/>
    </w:rPr>
  </w:style>
  <w:style w:type="character" w:styleId="IntenseEmphasis">
    <w:name w:val="Intense Emphasis"/>
    <w:uiPriority w:val="21"/>
    <w:qFormat/>
    <w:rsid w:val="00A64465"/>
    <w:rPr>
      <w:b/>
      <w:bCs/>
    </w:rPr>
  </w:style>
  <w:style w:type="character" w:styleId="SubtleReference">
    <w:name w:val="Subtle Reference"/>
    <w:uiPriority w:val="31"/>
    <w:qFormat/>
    <w:rsid w:val="00A64465"/>
    <w:rPr>
      <w:smallCaps/>
    </w:rPr>
  </w:style>
  <w:style w:type="character" w:styleId="IntenseReference">
    <w:name w:val="Intense Reference"/>
    <w:uiPriority w:val="32"/>
    <w:qFormat/>
    <w:rsid w:val="00A64465"/>
    <w:rPr>
      <w:smallCaps/>
      <w:spacing w:val="5"/>
      <w:u w:val="single"/>
    </w:rPr>
  </w:style>
  <w:style w:type="character" w:styleId="BookTitle">
    <w:name w:val="Book Title"/>
    <w:uiPriority w:val="33"/>
    <w:qFormat/>
    <w:rsid w:val="00A6446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46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A6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40"/>
  </w:style>
  <w:style w:type="paragraph" w:styleId="Footer">
    <w:name w:val="footer"/>
    <w:basedOn w:val="Normal"/>
    <w:link w:val="FooterChar"/>
    <w:uiPriority w:val="99"/>
    <w:unhideWhenUsed/>
    <w:rsid w:val="0045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40"/>
  </w:style>
  <w:style w:type="paragraph" w:styleId="BalloonText">
    <w:name w:val="Balloon Text"/>
    <w:basedOn w:val="Normal"/>
    <w:link w:val="BalloonTextChar"/>
    <w:uiPriority w:val="99"/>
    <w:semiHidden/>
    <w:unhideWhenUsed/>
    <w:rsid w:val="0045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Swenson</dc:creator>
  <cp:lastModifiedBy>Danielle Noriega</cp:lastModifiedBy>
  <cp:revision>2</cp:revision>
  <dcterms:created xsi:type="dcterms:W3CDTF">2015-03-26T17:27:00Z</dcterms:created>
  <dcterms:modified xsi:type="dcterms:W3CDTF">2015-03-26T17:27:00Z</dcterms:modified>
</cp:coreProperties>
</file>