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56DC" w14:textId="43C8FF73" w:rsidR="00040459" w:rsidRDefault="0030076B" w:rsidP="00040459">
      <w:pPr>
        <w:spacing w:after="0" w:line="240" w:lineRule="auto"/>
        <w:jc w:val="center"/>
        <w:rPr>
          <w:b/>
          <w:color w:val="1F4E79" w:themeColor="accent1" w:themeShade="80"/>
          <w:sz w:val="32"/>
          <w:szCs w:val="32"/>
        </w:rPr>
      </w:pPr>
      <w:bookmarkStart w:id="0" w:name="OLE_LINK9"/>
      <w:bookmarkStart w:id="1" w:name="OLE_LINK11"/>
      <w:r w:rsidRPr="0094089C">
        <w:rPr>
          <w:b/>
          <w:color w:val="1F4E79" w:themeColor="accent1" w:themeShade="80"/>
          <w:sz w:val="32"/>
          <w:szCs w:val="32"/>
        </w:rPr>
        <w:t xml:space="preserve">Sample </w:t>
      </w:r>
      <w:r w:rsidR="007E0CDE" w:rsidRPr="0094089C">
        <w:rPr>
          <w:b/>
          <w:color w:val="1F4E79" w:themeColor="accent1" w:themeShade="80"/>
          <w:sz w:val="32"/>
          <w:szCs w:val="32"/>
        </w:rPr>
        <w:t>Homework Assignment</w:t>
      </w:r>
      <w:r w:rsidR="00040459">
        <w:rPr>
          <w:b/>
          <w:color w:val="1F4E79" w:themeColor="accent1" w:themeShade="80"/>
          <w:sz w:val="32"/>
          <w:szCs w:val="32"/>
        </w:rPr>
        <w:t xml:space="preserve"> for </w:t>
      </w:r>
      <w:r w:rsidR="00FC6863">
        <w:rPr>
          <w:b/>
          <w:color w:val="1F4E79" w:themeColor="accent1" w:themeShade="80"/>
          <w:sz w:val="32"/>
          <w:szCs w:val="32"/>
        </w:rPr>
        <w:t>U</w:t>
      </w:r>
      <w:r w:rsidR="00040459">
        <w:rPr>
          <w:b/>
          <w:color w:val="1F4E79" w:themeColor="accent1" w:themeShade="80"/>
          <w:sz w:val="32"/>
          <w:szCs w:val="32"/>
        </w:rPr>
        <w:t xml:space="preserve">se with </w:t>
      </w:r>
    </w:p>
    <w:p w14:paraId="328F24D7" w14:textId="3BCE7033" w:rsidR="007E0CDE" w:rsidRPr="0094089C" w:rsidRDefault="00040459" w:rsidP="00040459">
      <w:pPr>
        <w:spacing w:after="0" w:line="240" w:lineRule="auto"/>
        <w:jc w:val="center"/>
        <w:rPr>
          <w:b/>
          <w:color w:val="1F4E79" w:themeColor="accent1" w:themeShade="80"/>
          <w:sz w:val="32"/>
          <w:szCs w:val="32"/>
        </w:rPr>
      </w:pPr>
      <w:r w:rsidRPr="00F31F17">
        <w:rPr>
          <w:b/>
          <w:i/>
          <w:iCs/>
          <w:color w:val="1F4E79" w:themeColor="accent1" w:themeShade="80"/>
          <w:sz w:val="32"/>
          <w:szCs w:val="32"/>
        </w:rPr>
        <w:t>SBI with Adoles</w:t>
      </w:r>
      <w:r>
        <w:rPr>
          <w:b/>
          <w:color w:val="1F4E79" w:themeColor="accent1" w:themeShade="80"/>
          <w:sz w:val="32"/>
          <w:szCs w:val="32"/>
        </w:rPr>
        <w:t>cents Simulation</w:t>
      </w:r>
      <w:bookmarkEnd w:id="1"/>
    </w:p>
    <w:bookmarkEnd w:id="0"/>
    <w:p w14:paraId="21F7B813" w14:textId="77777777" w:rsidR="00040459" w:rsidRDefault="00040459" w:rsidP="0030076B">
      <w:pPr>
        <w:spacing w:after="0" w:line="240" w:lineRule="auto"/>
        <w:jc w:val="center"/>
        <w:rPr>
          <w:i/>
          <w:sz w:val="24"/>
          <w:szCs w:val="24"/>
        </w:rPr>
      </w:pPr>
    </w:p>
    <w:p w14:paraId="388509C6" w14:textId="4173BABE" w:rsidR="0030076B" w:rsidRPr="007E0CDE" w:rsidRDefault="0094089C" w:rsidP="0030076B">
      <w:pPr>
        <w:spacing w:after="0" w:line="240" w:lineRule="auto"/>
        <w:jc w:val="center"/>
        <w:rPr>
          <w:i/>
          <w:sz w:val="24"/>
          <w:szCs w:val="24"/>
        </w:rPr>
      </w:pPr>
      <w:r>
        <w:rPr>
          <w:i/>
          <w:sz w:val="24"/>
          <w:szCs w:val="24"/>
        </w:rPr>
        <w:t xml:space="preserve">Educators are </w:t>
      </w:r>
      <w:r w:rsidR="0030076B" w:rsidRPr="007E0CDE">
        <w:rPr>
          <w:i/>
          <w:sz w:val="24"/>
          <w:szCs w:val="24"/>
        </w:rPr>
        <w:t>encourage</w:t>
      </w:r>
      <w:r>
        <w:rPr>
          <w:i/>
          <w:sz w:val="24"/>
          <w:szCs w:val="24"/>
        </w:rPr>
        <w:t>d</w:t>
      </w:r>
      <w:r w:rsidR="0030076B" w:rsidRPr="007E0CDE">
        <w:rPr>
          <w:i/>
          <w:sz w:val="24"/>
          <w:szCs w:val="24"/>
        </w:rPr>
        <w:t xml:space="preserve"> to </w:t>
      </w:r>
      <w:r w:rsidR="00AE084B">
        <w:rPr>
          <w:i/>
          <w:sz w:val="24"/>
          <w:szCs w:val="24"/>
        </w:rPr>
        <w:t>adapt</w:t>
      </w:r>
      <w:r w:rsidR="0030076B" w:rsidRPr="007E0CDE">
        <w:rPr>
          <w:i/>
          <w:sz w:val="24"/>
          <w:szCs w:val="24"/>
        </w:rPr>
        <w:t xml:space="preserve"> </w:t>
      </w:r>
      <w:r w:rsidR="0030076B">
        <w:rPr>
          <w:i/>
          <w:sz w:val="24"/>
          <w:szCs w:val="24"/>
        </w:rPr>
        <w:t xml:space="preserve">sample </w:t>
      </w:r>
      <w:r w:rsidR="0030076B" w:rsidRPr="007E0CDE">
        <w:rPr>
          <w:i/>
          <w:sz w:val="24"/>
          <w:szCs w:val="24"/>
        </w:rPr>
        <w:t xml:space="preserve">homework </w:t>
      </w:r>
      <w:r w:rsidR="0030076B">
        <w:rPr>
          <w:i/>
          <w:sz w:val="24"/>
          <w:szCs w:val="24"/>
        </w:rPr>
        <w:t>assignments</w:t>
      </w:r>
      <w:r w:rsidR="0030076B" w:rsidRPr="007E0CDE">
        <w:rPr>
          <w:i/>
          <w:sz w:val="24"/>
          <w:szCs w:val="24"/>
        </w:rPr>
        <w:t xml:space="preserve"> to </w:t>
      </w:r>
      <w:r w:rsidR="00AE084B">
        <w:rPr>
          <w:i/>
          <w:sz w:val="24"/>
          <w:szCs w:val="24"/>
        </w:rPr>
        <w:t xml:space="preserve">align with </w:t>
      </w:r>
      <w:r w:rsidR="0030076B" w:rsidRPr="007E0CDE">
        <w:rPr>
          <w:i/>
          <w:sz w:val="24"/>
          <w:szCs w:val="24"/>
        </w:rPr>
        <w:t xml:space="preserve">their </w:t>
      </w:r>
      <w:r w:rsidR="00AE084B">
        <w:rPr>
          <w:i/>
          <w:sz w:val="24"/>
          <w:szCs w:val="24"/>
        </w:rPr>
        <w:t>course content</w:t>
      </w:r>
      <w:r w:rsidR="0030076B" w:rsidRPr="007E0CDE">
        <w:rPr>
          <w:i/>
          <w:sz w:val="24"/>
          <w:szCs w:val="24"/>
        </w:rPr>
        <w:t>.</w:t>
      </w:r>
    </w:p>
    <w:p w14:paraId="62D4B736" w14:textId="77777777" w:rsidR="0030076B" w:rsidRDefault="0030076B" w:rsidP="0030076B">
      <w:pPr>
        <w:rPr>
          <w:b/>
          <w:sz w:val="24"/>
          <w:szCs w:val="24"/>
        </w:rPr>
      </w:pPr>
    </w:p>
    <w:p w14:paraId="3CCC3D16" w14:textId="77777777" w:rsidR="00186529" w:rsidRPr="0094089C" w:rsidRDefault="00186529" w:rsidP="00186529">
      <w:pPr>
        <w:rPr>
          <w:b/>
          <w:sz w:val="24"/>
          <w:szCs w:val="24"/>
        </w:rPr>
      </w:pPr>
      <w:r w:rsidRPr="0094089C">
        <w:rPr>
          <w:b/>
          <w:sz w:val="24"/>
          <w:szCs w:val="24"/>
        </w:rPr>
        <w:t>Service Simulation Training Assignment (5%)</w:t>
      </w:r>
      <w:r w:rsidR="007E0CDE" w:rsidRPr="0094089C">
        <w:rPr>
          <w:b/>
          <w:sz w:val="24"/>
          <w:szCs w:val="24"/>
        </w:rPr>
        <w:t>*</w:t>
      </w:r>
    </w:p>
    <w:p w14:paraId="02505488" w14:textId="77777777" w:rsidR="00186529" w:rsidRPr="0094089C" w:rsidRDefault="00186529" w:rsidP="00186529">
      <w:pPr>
        <w:rPr>
          <w:sz w:val="24"/>
          <w:szCs w:val="24"/>
        </w:rPr>
      </w:pPr>
      <w:r w:rsidRPr="0094089C">
        <w:rPr>
          <w:sz w:val="24"/>
          <w:szCs w:val="24"/>
        </w:rPr>
        <w:t xml:space="preserve">As part of this course, you will be asked to complete an online, simulation training about how to conduct screenings, brief intervention, and referral to treatment (SBIRT) with adolescents and young adults who are using substances. The aim of this online simulation training is to provide you with access to a state of the art, interactive educational program that will train you to effectively conduct SBIRT, which is an evidence-based practice. It is used by practitioners to screen adolescents and young adults for risky alcohol and other substance use and to intervene early to reduce substance use and negative consequences and risks associated with alcohol and other substance use. The adolescent SBIRT education simulation program is designed to prepare you to work with adolescents and young adults in a variety of settings such as integrated care, medical, behavioral health, community, and school settings (among others). </w:t>
      </w:r>
    </w:p>
    <w:p w14:paraId="5EC78938" w14:textId="77777777" w:rsidR="00186529" w:rsidRPr="0094089C" w:rsidRDefault="00186529" w:rsidP="00186529">
      <w:pPr>
        <w:rPr>
          <w:sz w:val="24"/>
          <w:szCs w:val="24"/>
        </w:rPr>
      </w:pPr>
      <w:r w:rsidRPr="0094089C">
        <w:rPr>
          <w:sz w:val="24"/>
          <w:szCs w:val="24"/>
        </w:rPr>
        <w:t xml:space="preserve">As part of this assignment, you will be asked to go through the adolescent SBIRT simulation program which takes about 1 hour and to complete surveys before and after going through the program (about 20 minutes). The training will need to be completed during a four-week period this semester, and you will receive notification of the training through your </w:t>
      </w:r>
      <w:r w:rsidR="007E0CDE" w:rsidRPr="0094089C">
        <w:rPr>
          <w:sz w:val="24"/>
          <w:szCs w:val="24"/>
        </w:rPr>
        <w:t xml:space="preserve">student </w:t>
      </w:r>
      <w:r w:rsidRPr="0094089C">
        <w:rPr>
          <w:sz w:val="24"/>
          <w:szCs w:val="24"/>
        </w:rPr>
        <w:t xml:space="preserve">email address. At the end of the training, you will be able to download a certificate of completion. Please upload your certificate in </w:t>
      </w:r>
      <w:r w:rsidR="007E0CDE" w:rsidRPr="0094089C">
        <w:rPr>
          <w:sz w:val="24"/>
          <w:szCs w:val="24"/>
        </w:rPr>
        <w:t xml:space="preserve">the course Learning Management System </w:t>
      </w:r>
      <w:r w:rsidRPr="0094089C">
        <w:rPr>
          <w:sz w:val="24"/>
          <w:szCs w:val="24"/>
        </w:rPr>
        <w:t>as verification that you have completed the training.</w:t>
      </w:r>
    </w:p>
    <w:p w14:paraId="27E822CF" w14:textId="77777777" w:rsidR="00186529" w:rsidRPr="0094089C" w:rsidRDefault="00186529" w:rsidP="00186529">
      <w:pPr>
        <w:rPr>
          <w:b/>
          <w:sz w:val="24"/>
          <w:szCs w:val="24"/>
        </w:rPr>
      </w:pPr>
      <w:r w:rsidRPr="0094089C">
        <w:rPr>
          <w:b/>
          <w:sz w:val="24"/>
          <w:szCs w:val="24"/>
        </w:rPr>
        <w:t>Self-reflection for each student to complete after the training:</w:t>
      </w:r>
    </w:p>
    <w:p w14:paraId="0F8C142D" w14:textId="77777777" w:rsidR="00186529" w:rsidRPr="0094089C" w:rsidRDefault="00186529" w:rsidP="00186529">
      <w:pPr>
        <w:rPr>
          <w:sz w:val="24"/>
          <w:szCs w:val="24"/>
        </w:rPr>
      </w:pPr>
      <w:r w:rsidRPr="0094089C">
        <w:rPr>
          <w:sz w:val="24"/>
          <w:szCs w:val="24"/>
        </w:rPr>
        <w:t xml:space="preserve">What? </w:t>
      </w:r>
    </w:p>
    <w:p w14:paraId="0BEEC5F0" w14:textId="77777777" w:rsidR="00186529" w:rsidRPr="0094089C" w:rsidRDefault="00186529" w:rsidP="0030076B">
      <w:pPr>
        <w:pStyle w:val="ListParagraph"/>
        <w:numPr>
          <w:ilvl w:val="0"/>
          <w:numId w:val="1"/>
        </w:numPr>
        <w:rPr>
          <w:sz w:val="24"/>
          <w:szCs w:val="24"/>
        </w:rPr>
      </w:pPr>
      <w:r w:rsidRPr="0094089C">
        <w:rPr>
          <w:sz w:val="24"/>
          <w:szCs w:val="24"/>
        </w:rPr>
        <w:t>What role did you play during the simulation training?  What issues were addressed in your assigned role?</w:t>
      </w:r>
    </w:p>
    <w:p w14:paraId="622C3584" w14:textId="77777777" w:rsidR="00186529" w:rsidRPr="0094089C" w:rsidRDefault="00186529" w:rsidP="00186529">
      <w:pPr>
        <w:rPr>
          <w:sz w:val="24"/>
          <w:szCs w:val="24"/>
        </w:rPr>
      </w:pPr>
      <w:r w:rsidRPr="0094089C">
        <w:rPr>
          <w:sz w:val="24"/>
          <w:szCs w:val="24"/>
        </w:rPr>
        <w:t>So What?</w:t>
      </w:r>
    </w:p>
    <w:p w14:paraId="550E0509" w14:textId="77777777" w:rsidR="00186529" w:rsidRPr="0094089C" w:rsidRDefault="00186529" w:rsidP="0030076B">
      <w:pPr>
        <w:pStyle w:val="ListParagraph"/>
        <w:numPr>
          <w:ilvl w:val="0"/>
          <w:numId w:val="1"/>
        </w:numPr>
        <w:rPr>
          <w:sz w:val="24"/>
          <w:szCs w:val="24"/>
        </w:rPr>
      </w:pPr>
      <w:r w:rsidRPr="0094089C">
        <w:rPr>
          <w:sz w:val="24"/>
          <w:szCs w:val="24"/>
        </w:rPr>
        <w:t>Did you learn a new skill or clarify an interest as a result of the simulation training?</w:t>
      </w:r>
    </w:p>
    <w:p w14:paraId="15E3FC52" w14:textId="77777777" w:rsidR="00186529" w:rsidRPr="0094089C" w:rsidRDefault="00186529" w:rsidP="0030076B">
      <w:pPr>
        <w:pStyle w:val="ListParagraph"/>
        <w:numPr>
          <w:ilvl w:val="0"/>
          <w:numId w:val="1"/>
        </w:numPr>
        <w:rPr>
          <w:sz w:val="24"/>
          <w:szCs w:val="24"/>
        </w:rPr>
      </w:pPr>
      <w:r w:rsidRPr="0094089C">
        <w:rPr>
          <w:sz w:val="24"/>
          <w:szCs w:val="24"/>
        </w:rPr>
        <w:t>How is your experience different from what you expected?</w:t>
      </w:r>
    </w:p>
    <w:p w14:paraId="6653854B" w14:textId="77777777" w:rsidR="00186529" w:rsidRPr="0094089C" w:rsidRDefault="00186529" w:rsidP="0030076B">
      <w:pPr>
        <w:pStyle w:val="ListParagraph"/>
        <w:numPr>
          <w:ilvl w:val="0"/>
          <w:numId w:val="1"/>
        </w:numPr>
        <w:rPr>
          <w:sz w:val="24"/>
          <w:szCs w:val="24"/>
        </w:rPr>
      </w:pPr>
      <w:r w:rsidRPr="0094089C">
        <w:rPr>
          <w:sz w:val="24"/>
          <w:szCs w:val="24"/>
        </w:rPr>
        <w:t>What did you like/dislike about the experience?</w:t>
      </w:r>
    </w:p>
    <w:p w14:paraId="2D2D6E3B" w14:textId="77777777" w:rsidR="00186529" w:rsidRPr="0094089C" w:rsidRDefault="00186529" w:rsidP="0030076B">
      <w:pPr>
        <w:pStyle w:val="ListParagraph"/>
        <w:numPr>
          <w:ilvl w:val="0"/>
          <w:numId w:val="1"/>
        </w:numPr>
        <w:rPr>
          <w:sz w:val="24"/>
          <w:szCs w:val="24"/>
        </w:rPr>
      </w:pPr>
      <w:r w:rsidRPr="0094089C">
        <w:rPr>
          <w:sz w:val="24"/>
          <w:szCs w:val="24"/>
        </w:rPr>
        <w:t>What did you learn about adolescents coping with substance abuse issues?</w:t>
      </w:r>
    </w:p>
    <w:p w14:paraId="42EA9B0F" w14:textId="77777777" w:rsidR="00186529" w:rsidRPr="0094089C" w:rsidRDefault="00186529" w:rsidP="00186529">
      <w:pPr>
        <w:rPr>
          <w:sz w:val="24"/>
          <w:szCs w:val="24"/>
        </w:rPr>
      </w:pPr>
      <w:r w:rsidRPr="0094089C">
        <w:rPr>
          <w:sz w:val="24"/>
          <w:szCs w:val="24"/>
        </w:rPr>
        <w:t>Now What?</w:t>
      </w:r>
    </w:p>
    <w:p w14:paraId="3D4B6F2F" w14:textId="77777777" w:rsidR="00186529" w:rsidRPr="0094089C" w:rsidRDefault="00186529" w:rsidP="0030076B">
      <w:pPr>
        <w:pStyle w:val="ListParagraph"/>
        <w:numPr>
          <w:ilvl w:val="0"/>
          <w:numId w:val="2"/>
        </w:numPr>
        <w:rPr>
          <w:sz w:val="24"/>
          <w:szCs w:val="24"/>
        </w:rPr>
      </w:pPr>
      <w:r w:rsidRPr="0094089C">
        <w:rPr>
          <w:sz w:val="24"/>
          <w:szCs w:val="24"/>
        </w:rPr>
        <w:t>What learning occurred for you in this experience?</w:t>
      </w:r>
    </w:p>
    <w:p w14:paraId="11F524A9" w14:textId="77777777" w:rsidR="00186529" w:rsidRPr="0094089C" w:rsidRDefault="00186529" w:rsidP="0030076B">
      <w:pPr>
        <w:pStyle w:val="ListParagraph"/>
        <w:numPr>
          <w:ilvl w:val="0"/>
          <w:numId w:val="2"/>
        </w:numPr>
        <w:rPr>
          <w:sz w:val="24"/>
          <w:szCs w:val="24"/>
        </w:rPr>
      </w:pPr>
      <w:r w:rsidRPr="0094089C">
        <w:rPr>
          <w:sz w:val="24"/>
          <w:szCs w:val="24"/>
        </w:rPr>
        <w:t>How can you apply this learning?</w:t>
      </w:r>
    </w:p>
    <w:p w14:paraId="048C1EEC" w14:textId="77777777" w:rsidR="0030076B" w:rsidRPr="0094089C" w:rsidRDefault="00186529" w:rsidP="0094089C">
      <w:pPr>
        <w:pStyle w:val="ListParagraph"/>
        <w:numPr>
          <w:ilvl w:val="0"/>
          <w:numId w:val="2"/>
        </w:numPr>
        <w:rPr>
          <w:sz w:val="24"/>
          <w:szCs w:val="24"/>
        </w:rPr>
      </w:pPr>
      <w:r w:rsidRPr="0094089C">
        <w:rPr>
          <w:sz w:val="24"/>
          <w:szCs w:val="24"/>
        </w:rPr>
        <w:t>What would you like to learn more about, related to your role and issues your faced in your role?</w:t>
      </w:r>
    </w:p>
    <w:p w14:paraId="0E8AE7B4" w14:textId="77777777" w:rsidR="0094089C" w:rsidRPr="0094089C" w:rsidRDefault="0030076B">
      <w:pPr>
        <w:rPr>
          <w:b/>
          <w:sz w:val="24"/>
          <w:szCs w:val="24"/>
        </w:rPr>
      </w:pPr>
      <w:r w:rsidRPr="0094089C">
        <w:rPr>
          <w:b/>
          <w:sz w:val="24"/>
          <w:szCs w:val="24"/>
        </w:rPr>
        <w:t xml:space="preserve">Notes: </w:t>
      </w:r>
      <w:r w:rsidR="0094089C" w:rsidRPr="0094089C">
        <w:rPr>
          <w:b/>
          <w:sz w:val="24"/>
          <w:szCs w:val="24"/>
        </w:rPr>
        <w:t xml:space="preserve"> </w:t>
      </w:r>
    </w:p>
    <w:p w14:paraId="01E79F10" w14:textId="77777777" w:rsidR="002D69CF" w:rsidRPr="0094089C" w:rsidRDefault="00186529">
      <w:pPr>
        <w:rPr>
          <w:i/>
          <w:sz w:val="24"/>
          <w:szCs w:val="24"/>
        </w:rPr>
      </w:pPr>
      <w:r w:rsidRPr="0094089C">
        <w:rPr>
          <w:i/>
          <w:sz w:val="24"/>
          <w:szCs w:val="24"/>
        </w:rPr>
        <w:t xml:space="preserve">*faculty can allocate the % as it fits best with their </w:t>
      </w:r>
      <w:r w:rsidR="00433FCC" w:rsidRPr="0094089C">
        <w:rPr>
          <w:i/>
          <w:sz w:val="24"/>
          <w:szCs w:val="24"/>
        </w:rPr>
        <w:t>curriculum</w:t>
      </w:r>
    </w:p>
    <w:sectPr w:rsidR="002D69CF" w:rsidRPr="0094089C" w:rsidSect="00300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399B"/>
    <w:multiLevelType w:val="hybridMultilevel"/>
    <w:tmpl w:val="6CF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91560"/>
    <w:multiLevelType w:val="hybridMultilevel"/>
    <w:tmpl w:val="EF00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939130">
    <w:abstractNumId w:val="1"/>
  </w:num>
  <w:num w:numId="2" w16cid:durableId="94145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6529"/>
    <w:rsid w:val="00040459"/>
    <w:rsid w:val="00153765"/>
    <w:rsid w:val="00186529"/>
    <w:rsid w:val="002D69CF"/>
    <w:rsid w:val="002E58CA"/>
    <w:rsid w:val="0030076B"/>
    <w:rsid w:val="00433FCC"/>
    <w:rsid w:val="0076351A"/>
    <w:rsid w:val="007E0CDE"/>
    <w:rsid w:val="0094089C"/>
    <w:rsid w:val="00A17680"/>
    <w:rsid w:val="00A8118D"/>
    <w:rsid w:val="00AE084B"/>
    <w:rsid w:val="00E125F9"/>
    <w:rsid w:val="00E77446"/>
    <w:rsid w:val="00F31F17"/>
    <w:rsid w:val="00FC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65AF"/>
  <w15:docId w15:val="{24CFFC68-F098-41A0-B3F2-6803CEA6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Bauroth</dc:creator>
  <cp:lastModifiedBy>Tracy McPherson</cp:lastModifiedBy>
  <cp:revision>7</cp:revision>
  <dcterms:created xsi:type="dcterms:W3CDTF">2016-06-07T00:35:00Z</dcterms:created>
  <dcterms:modified xsi:type="dcterms:W3CDTF">2023-02-05T22:20:00Z</dcterms:modified>
</cp:coreProperties>
</file>