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843" w:rsidRDefault="00390843" w:rsidP="00390843">
      <w:pPr>
        <w:rPr>
          <w:b/>
          <w:sz w:val="40"/>
        </w:rPr>
      </w:pPr>
      <w:bookmarkStart w:id="0" w:name="_GoBack"/>
      <w:bookmarkEnd w:id="0"/>
      <w:r w:rsidRPr="00EA348E">
        <w:rPr>
          <w:b/>
          <w:sz w:val="40"/>
        </w:rPr>
        <w:t>Brief Negotiated Interview</w:t>
      </w:r>
      <w:r>
        <w:rPr>
          <w:b/>
          <w:sz w:val="40"/>
        </w:rPr>
        <w:t xml:space="preserve"> Hospital</w:t>
      </w:r>
      <w:r w:rsidR="000A794C">
        <w:rPr>
          <w:b/>
          <w:sz w:val="40"/>
        </w:rPr>
        <w:t xml:space="preserve"> (4)</w:t>
      </w:r>
    </w:p>
    <w:p w:rsidR="00390843" w:rsidRDefault="00390843" w:rsidP="00390843">
      <w:pPr>
        <w:pBdr>
          <w:bottom w:val="double" w:sz="6" w:space="1" w:color="auto"/>
        </w:pBdr>
        <w:rPr>
          <w:i/>
          <w:sz w:val="32"/>
        </w:rPr>
      </w:pPr>
      <w:r w:rsidRPr="009B34A1">
        <w:rPr>
          <w:b/>
          <w:sz w:val="32"/>
        </w:rPr>
        <w:t xml:space="preserve">Read </w:t>
      </w:r>
      <w:r w:rsidRPr="00EA348E">
        <w:rPr>
          <w:b/>
          <w:sz w:val="32"/>
          <w:u w:val="single"/>
        </w:rPr>
        <w:t>only</w:t>
      </w:r>
      <w:r>
        <w:rPr>
          <w:b/>
          <w:sz w:val="32"/>
        </w:rPr>
        <w:t xml:space="preserve"> </w:t>
      </w:r>
      <w:r w:rsidRPr="009B34A1">
        <w:rPr>
          <w:b/>
          <w:sz w:val="32"/>
        </w:rPr>
        <w:t xml:space="preserve">this </w:t>
      </w:r>
      <w:r>
        <w:rPr>
          <w:b/>
          <w:sz w:val="32"/>
        </w:rPr>
        <w:t>introduction to your role-play partner</w:t>
      </w:r>
      <w:r w:rsidRPr="009B34A1">
        <w:rPr>
          <w:b/>
          <w:sz w:val="32"/>
        </w:rPr>
        <w:t>:</w:t>
      </w:r>
      <w:r>
        <w:rPr>
          <w:sz w:val="32"/>
        </w:rPr>
        <w:t xml:space="preserve"> </w:t>
      </w:r>
      <w:r w:rsidRPr="00266E04">
        <w:rPr>
          <w:i/>
          <w:sz w:val="32"/>
        </w:rPr>
        <w:t>Hi</w:t>
      </w:r>
      <w:r>
        <w:rPr>
          <w:sz w:val="32"/>
        </w:rPr>
        <w:t xml:space="preserve"> </w:t>
      </w:r>
      <w:r w:rsidRPr="009B34A1">
        <w:rPr>
          <w:i/>
          <w:sz w:val="32"/>
        </w:rPr>
        <w:t>I’m</w:t>
      </w:r>
      <w:r>
        <w:rPr>
          <w:i/>
          <w:sz w:val="32"/>
        </w:rPr>
        <w:t xml:space="preserve"> Martha. I’m 75 and I was admitted to the hospital for observation after falling at home </w:t>
      </w:r>
      <w:r w:rsidR="00F9409C">
        <w:rPr>
          <w:i/>
          <w:sz w:val="32"/>
        </w:rPr>
        <w:t>last evening</w:t>
      </w:r>
      <w:r>
        <w:rPr>
          <w:i/>
          <w:sz w:val="32"/>
        </w:rPr>
        <w:t xml:space="preserve">. I live alone but fortunately my son was visiting with me at my house when I fell and drove me to the emergency room because I told him I felt really dizzy just before I fell. I’ve been taking an opioid pain medicine after my knee replacement last month. When </w:t>
      </w:r>
      <w:r w:rsidR="000A794C">
        <w:rPr>
          <w:i/>
          <w:sz w:val="32"/>
        </w:rPr>
        <w:t xml:space="preserve">the admitting nurse </w:t>
      </w:r>
      <w:r>
        <w:rPr>
          <w:i/>
          <w:sz w:val="32"/>
        </w:rPr>
        <w:t xml:space="preserve">asked me about </w:t>
      </w:r>
      <w:r w:rsidR="000A794C">
        <w:rPr>
          <w:i/>
          <w:sz w:val="32"/>
        </w:rPr>
        <w:t xml:space="preserve">how much </w:t>
      </w:r>
      <w:r>
        <w:rPr>
          <w:i/>
          <w:sz w:val="32"/>
        </w:rPr>
        <w:t>alcohol</w:t>
      </w:r>
      <w:r w:rsidR="000A794C">
        <w:rPr>
          <w:i/>
          <w:sz w:val="32"/>
        </w:rPr>
        <w:t xml:space="preserve"> I drink</w:t>
      </w:r>
      <w:r>
        <w:rPr>
          <w:i/>
          <w:sz w:val="32"/>
        </w:rPr>
        <w:t xml:space="preserve"> I told </w:t>
      </w:r>
      <w:r w:rsidR="000A794C">
        <w:rPr>
          <w:i/>
          <w:sz w:val="32"/>
        </w:rPr>
        <w:t>her</w:t>
      </w:r>
      <w:r>
        <w:rPr>
          <w:i/>
          <w:sz w:val="32"/>
        </w:rPr>
        <w:t xml:space="preserve"> that I still have my usual 1-2 glasses of wine each evening with dinner. </w:t>
      </w:r>
    </w:p>
    <w:p w:rsidR="00390843" w:rsidRDefault="00390843" w:rsidP="00390843">
      <w:pPr>
        <w:rPr>
          <w:i/>
          <w:sz w:val="32"/>
        </w:rPr>
      </w:pPr>
    </w:p>
    <w:p w:rsidR="00390843" w:rsidRPr="00F9409C" w:rsidRDefault="00390843" w:rsidP="00390843">
      <w:pPr>
        <w:rPr>
          <w:b/>
          <w:sz w:val="28"/>
        </w:rPr>
      </w:pPr>
      <w:r w:rsidRPr="00F9409C">
        <w:rPr>
          <w:b/>
          <w:sz w:val="28"/>
        </w:rPr>
        <w:t>Other information the nurse DOES NOT KNOW about you (Martha) at the beginning of the conversation:</w:t>
      </w:r>
    </w:p>
    <w:p w:rsidR="00390843" w:rsidRDefault="00390843" w:rsidP="00390843">
      <w:pPr>
        <w:pStyle w:val="ListParagraph"/>
        <w:numPr>
          <w:ilvl w:val="0"/>
          <w:numId w:val="1"/>
        </w:numPr>
        <w:rPr>
          <w:sz w:val="28"/>
        </w:rPr>
      </w:pPr>
      <w:r w:rsidRPr="00085AA0">
        <w:rPr>
          <w:sz w:val="28"/>
        </w:rPr>
        <w:t>You</w:t>
      </w:r>
      <w:r>
        <w:rPr>
          <w:sz w:val="28"/>
        </w:rPr>
        <w:t xml:space="preserve"> often feel dizzy in the evenings since having the knee replacement surgery. </w:t>
      </w:r>
    </w:p>
    <w:p w:rsidR="00390843" w:rsidRDefault="00390843" w:rsidP="00390843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You don’t remember the physician or any other health professional advising you not to drink alcohol when taking the pain medication. </w:t>
      </w:r>
    </w:p>
    <w:p w:rsidR="00390843" w:rsidRDefault="00390843" w:rsidP="00390843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It has been difficult to adjust to living alone since your husband died 8 months ago.</w:t>
      </w:r>
    </w:p>
    <w:p w:rsidR="00390843" w:rsidRDefault="00390843" w:rsidP="00390843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You and your husband often enjoyed wine with dinner and you have continued that habit partly as a way to remember your happy life with him.</w:t>
      </w:r>
    </w:p>
    <w:p w:rsidR="001E10D6" w:rsidRDefault="00390843" w:rsidP="00390843">
      <w:r>
        <w:rPr>
          <w:i/>
          <w:sz w:val="32"/>
        </w:rPr>
        <w:t xml:space="preserve"> </w:t>
      </w:r>
    </w:p>
    <w:sectPr w:rsidR="001E10D6" w:rsidSect="00390843">
      <w:pgSz w:w="12240" w:h="15840"/>
      <w:pgMar w:top="1440" w:right="1440" w:bottom="1440" w:left="1440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91974"/>
    <w:multiLevelType w:val="hybridMultilevel"/>
    <w:tmpl w:val="41549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43"/>
    <w:rsid w:val="000A794C"/>
    <w:rsid w:val="0019160A"/>
    <w:rsid w:val="001E10D6"/>
    <w:rsid w:val="00271893"/>
    <w:rsid w:val="00390843"/>
    <w:rsid w:val="00A06945"/>
    <w:rsid w:val="00F9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E3E882-929F-434A-8B59-84DB8FA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Swenson</dc:creator>
  <cp:lastModifiedBy>Danielle Noriega</cp:lastModifiedBy>
  <cp:revision>2</cp:revision>
  <cp:lastPrinted>2014-10-30T21:42:00Z</cp:lastPrinted>
  <dcterms:created xsi:type="dcterms:W3CDTF">2015-03-26T17:50:00Z</dcterms:created>
  <dcterms:modified xsi:type="dcterms:W3CDTF">2015-03-26T17:50:00Z</dcterms:modified>
</cp:coreProperties>
</file>